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9D" w:rsidRPr="00107E41" w:rsidRDefault="0028156E" w:rsidP="00C11D1F">
      <w:pPr>
        <w:pStyle w:val="HSAGDocumentTitle"/>
        <w:spacing w:after="240"/>
      </w:pPr>
      <w:r w:rsidRPr="0028156E">
        <w:t>You’re Invited!</w:t>
      </w:r>
    </w:p>
    <w:p w:rsidR="00C11D1F" w:rsidRDefault="00C11D1F" w:rsidP="00F82DD9">
      <w:pPr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DB14FA">
        <w:rPr>
          <w:b/>
          <w:bCs/>
          <w:sz w:val="28"/>
          <w:szCs w:val="28"/>
        </w:rPr>
        <w:t>[Patient Name]</w:t>
      </w:r>
      <w:r>
        <w:rPr>
          <w:sz w:val="28"/>
          <w:szCs w:val="28"/>
        </w:rPr>
        <w:t>,</w:t>
      </w:r>
    </w:p>
    <w:p w:rsidR="0028156E" w:rsidRPr="0028156E" w:rsidRDefault="0028156E" w:rsidP="00F82DD9">
      <w:pPr>
        <w:rPr>
          <w:sz w:val="28"/>
          <w:szCs w:val="28"/>
        </w:rPr>
      </w:pPr>
      <w:r w:rsidRPr="0028156E">
        <w:rPr>
          <w:sz w:val="28"/>
          <w:szCs w:val="28"/>
        </w:rPr>
        <w:t xml:space="preserve">The care team would like to invite you to join us in this month’s </w:t>
      </w:r>
      <w:r w:rsidR="00F82DD9" w:rsidRPr="00CD4BDC">
        <w:rPr>
          <w:rFonts w:cs="Times New Roman"/>
          <w:b/>
          <w:bCs/>
          <w:sz w:val="28"/>
          <w:szCs w:val="28"/>
        </w:rPr>
        <w:t>[Quality Assurance &amp; Performance Improvement (QAPI)</w:t>
      </w:r>
      <w:r w:rsidR="00F82DD9" w:rsidRPr="00DB14FA">
        <w:rPr>
          <w:rFonts w:cs="Times New Roman"/>
          <w:b/>
          <w:bCs/>
          <w:sz w:val="28"/>
          <w:szCs w:val="28"/>
        </w:rPr>
        <w:t>/Governing Body]</w:t>
      </w:r>
      <w:r w:rsidR="00F82DD9" w:rsidRPr="00DB14FA">
        <w:rPr>
          <w:rFonts w:cs="Times New Roman"/>
          <w:b/>
          <w:bCs/>
          <w:color w:val="0070C0"/>
          <w:sz w:val="28"/>
          <w:szCs w:val="28"/>
        </w:rPr>
        <w:t xml:space="preserve"> </w:t>
      </w:r>
      <w:r w:rsidRPr="0028156E">
        <w:rPr>
          <w:sz w:val="28"/>
          <w:szCs w:val="28"/>
        </w:rPr>
        <w:t>meeting.</w:t>
      </w:r>
      <w:r>
        <w:rPr>
          <w:sz w:val="28"/>
          <w:szCs w:val="28"/>
        </w:rPr>
        <w:t xml:space="preserve"> </w:t>
      </w:r>
    </w:p>
    <w:p w:rsidR="0028156E" w:rsidRPr="00DB14FA" w:rsidRDefault="0028156E" w:rsidP="00DB14FA">
      <w:pPr>
        <w:spacing w:after="0"/>
        <w:jc w:val="center"/>
        <w:rPr>
          <w:b/>
          <w:bCs/>
          <w:sz w:val="28"/>
          <w:szCs w:val="28"/>
        </w:rPr>
      </w:pPr>
      <w:r w:rsidRPr="00CD4BDC">
        <w:rPr>
          <w:rFonts w:cs="Times New Roman"/>
          <w:b/>
          <w:bCs/>
          <w:sz w:val="28"/>
          <w:szCs w:val="28"/>
        </w:rPr>
        <w:t>[Date]</w:t>
      </w:r>
    </w:p>
    <w:p w:rsidR="0028156E" w:rsidRPr="00DB14FA" w:rsidRDefault="0028156E" w:rsidP="00DB14FA">
      <w:pPr>
        <w:jc w:val="center"/>
        <w:rPr>
          <w:b/>
          <w:bCs/>
          <w:sz w:val="28"/>
          <w:szCs w:val="28"/>
        </w:rPr>
      </w:pPr>
      <w:r w:rsidRPr="00CD4BDC">
        <w:rPr>
          <w:rFonts w:cs="Times New Roman"/>
          <w:b/>
          <w:bCs/>
          <w:sz w:val="28"/>
          <w:szCs w:val="28"/>
        </w:rPr>
        <w:t>[Location]</w:t>
      </w:r>
    </w:p>
    <w:p w:rsidR="00F82DD9" w:rsidRPr="00C11D1F" w:rsidRDefault="0028156E" w:rsidP="00C11D1F">
      <w:pPr>
        <w:rPr>
          <w:sz w:val="28"/>
          <w:szCs w:val="28"/>
        </w:rPr>
      </w:pPr>
      <w:r w:rsidRPr="0028156E">
        <w:rPr>
          <w:sz w:val="28"/>
          <w:szCs w:val="28"/>
        </w:rPr>
        <w:t>Just like the dietitian meets with you every month to see how you are doing in meeting your dietary goals, the clinic meets monthly to look at the bigger picture</w:t>
      </w:r>
      <w:r w:rsidR="003633B0">
        <w:rPr>
          <w:sz w:val="28"/>
          <w:szCs w:val="28"/>
        </w:rPr>
        <w:t>—</w:t>
      </w:r>
      <w:r w:rsidRPr="0028156E">
        <w:rPr>
          <w:sz w:val="28"/>
          <w:szCs w:val="28"/>
        </w:rPr>
        <w:t xml:space="preserve">to see how all patients are doing </w:t>
      </w:r>
      <w:r w:rsidR="006123DB" w:rsidRPr="0028156E">
        <w:rPr>
          <w:sz w:val="28"/>
          <w:szCs w:val="28"/>
        </w:rPr>
        <w:t xml:space="preserve">as a group </w:t>
      </w:r>
      <w:r w:rsidRPr="0028156E">
        <w:rPr>
          <w:sz w:val="28"/>
          <w:szCs w:val="28"/>
        </w:rPr>
        <w:t xml:space="preserve">and </w:t>
      </w:r>
      <w:r w:rsidR="006123DB">
        <w:rPr>
          <w:sz w:val="28"/>
          <w:szCs w:val="28"/>
        </w:rPr>
        <w:t>to assess whether</w:t>
      </w:r>
      <w:r w:rsidRPr="0028156E">
        <w:rPr>
          <w:sz w:val="28"/>
          <w:szCs w:val="28"/>
        </w:rPr>
        <w:t xml:space="preserve"> the clinic is meeting its </w:t>
      </w:r>
      <w:r w:rsidR="006123DB">
        <w:rPr>
          <w:sz w:val="28"/>
          <w:szCs w:val="28"/>
        </w:rPr>
        <w:t>quality improvement</w:t>
      </w:r>
      <w:r w:rsidR="006123DB" w:rsidRPr="0028156E">
        <w:rPr>
          <w:sz w:val="28"/>
          <w:szCs w:val="28"/>
        </w:rPr>
        <w:t xml:space="preserve"> </w:t>
      </w:r>
      <w:r w:rsidRPr="0028156E">
        <w:rPr>
          <w:sz w:val="28"/>
          <w:szCs w:val="28"/>
        </w:rPr>
        <w:t xml:space="preserve">goals. </w:t>
      </w:r>
      <w:r w:rsidR="003633B0">
        <w:rPr>
          <w:sz w:val="28"/>
          <w:szCs w:val="28"/>
        </w:rPr>
        <w:t>T</w:t>
      </w:r>
      <w:r w:rsidRPr="0028156E">
        <w:rPr>
          <w:sz w:val="28"/>
          <w:szCs w:val="28"/>
        </w:rPr>
        <w:t xml:space="preserve">he patient and family perspective on </w:t>
      </w:r>
      <w:r w:rsidR="003633B0">
        <w:rPr>
          <w:sz w:val="28"/>
          <w:szCs w:val="28"/>
        </w:rPr>
        <w:t xml:space="preserve">whether the clinic is successful in meeting these goals is critical to the quality improvement process. Without your input, </w:t>
      </w:r>
      <w:r w:rsidRPr="0028156E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only </w:t>
      </w:r>
      <w:r w:rsidR="003633B0">
        <w:rPr>
          <w:sz w:val="28"/>
          <w:szCs w:val="28"/>
        </w:rPr>
        <w:t xml:space="preserve">see </w:t>
      </w:r>
      <w:r>
        <w:rPr>
          <w:sz w:val="28"/>
          <w:szCs w:val="28"/>
        </w:rPr>
        <w:t>part of the picture.</w:t>
      </w:r>
      <w:r w:rsidR="003633B0">
        <w:rPr>
          <w:sz w:val="28"/>
          <w:szCs w:val="28"/>
        </w:rPr>
        <w:t xml:space="preserve"> </w:t>
      </w:r>
      <w:r w:rsidRPr="00C11D1F">
        <w:rPr>
          <w:sz w:val="28"/>
          <w:szCs w:val="28"/>
        </w:rPr>
        <w:t xml:space="preserve">This month we would like your input about: </w:t>
      </w:r>
    </w:p>
    <w:p w:rsidR="0028156E" w:rsidRPr="00DB14FA" w:rsidRDefault="0028156E">
      <w:pPr>
        <w:jc w:val="center"/>
        <w:rPr>
          <w:rFonts w:cs="Times New Roman"/>
          <w:b/>
          <w:bCs/>
          <w:sz w:val="28"/>
          <w:szCs w:val="28"/>
        </w:rPr>
      </w:pPr>
      <w:r w:rsidRPr="00CD4BDC">
        <w:rPr>
          <w:rFonts w:cs="Times New Roman"/>
          <w:b/>
          <w:bCs/>
          <w:sz w:val="28"/>
          <w:szCs w:val="28"/>
        </w:rPr>
        <w:t>[Topic(s)]</w:t>
      </w:r>
    </w:p>
    <w:p w:rsidR="003633B0" w:rsidRPr="00C11D1F" w:rsidRDefault="003633B0" w:rsidP="00C11D1F">
      <w:pPr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>Please consider the following before the meeting:</w:t>
      </w:r>
    </w:p>
    <w:p w:rsidR="0028156E" w:rsidRPr="0028156E" w:rsidRDefault="0028156E" w:rsidP="006123D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8156E">
        <w:rPr>
          <w:sz w:val="28"/>
          <w:szCs w:val="28"/>
        </w:rPr>
        <w:t>What do you think are the biggest concern</w:t>
      </w:r>
      <w:r>
        <w:rPr>
          <w:sz w:val="28"/>
          <w:szCs w:val="28"/>
        </w:rPr>
        <w:t>s</w:t>
      </w:r>
      <w:r w:rsidRPr="0028156E">
        <w:rPr>
          <w:sz w:val="28"/>
          <w:szCs w:val="28"/>
        </w:rPr>
        <w:t xml:space="preserve"> for patients and families around this topic?</w:t>
      </w:r>
    </w:p>
    <w:p w:rsidR="0028156E" w:rsidRPr="0028156E" w:rsidRDefault="0028156E" w:rsidP="006123D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8156E">
        <w:rPr>
          <w:sz w:val="28"/>
          <w:szCs w:val="28"/>
        </w:rPr>
        <w:t>What could staff do to improve around this topic?</w:t>
      </w:r>
    </w:p>
    <w:p w:rsidR="003633B0" w:rsidRDefault="0028156E" w:rsidP="006123D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8156E">
        <w:rPr>
          <w:sz w:val="28"/>
          <w:szCs w:val="28"/>
        </w:rPr>
        <w:t xml:space="preserve">What could patients and families do to improve around this topic?  </w:t>
      </w:r>
    </w:p>
    <w:p w:rsidR="0028156E" w:rsidRPr="0028156E" w:rsidRDefault="0028156E" w:rsidP="00C11D1F">
      <w:pPr>
        <w:pStyle w:val="ListParagraph"/>
        <w:numPr>
          <w:ilvl w:val="1"/>
          <w:numId w:val="15"/>
        </w:numPr>
        <w:contextualSpacing w:val="0"/>
        <w:rPr>
          <w:sz w:val="28"/>
          <w:szCs w:val="28"/>
        </w:rPr>
      </w:pPr>
      <w:r w:rsidRPr="0028156E">
        <w:rPr>
          <w:sz w:val="28"/>
          <w:szCs w:val="28"/>
        </w:rPr>
        <w:t>What are some ways that staff could help you with this?</w:t>
      </w:r>
    </w:p>
    <w:p w:rsidR="0028156E" w:rsidRPr="0028156E" w:rsidRDefault="003633B0" w:rsidP="0028156E">
      <w:pPr>
        <w:rPr>
          <w:sz w:val="28"/>
          <w:szCs w:val="28"/>
        </w:rPr>
      </w:pPr>
      <w:r>
        <w:rPr>
          <w:sz w:val="28"/>
          <w:szCs w:val="28"/>
        </w:rPr>
        <w:t xml:space="preserve">If for any reason you cannot attend the meeting in person, </w:t>
      </w:r>
      <w:r w:rsidRPr="00CD4BDC">
        <w:rPr>
          <w:b/>
          <w:bCs/>
          <w:sz w:val="28"/>
          <w:szCs w:val="28"/>
        </w:rPr>
        <w:t>you can</w:t>
      </w:r>
      <w:r w:rsidR="006123DB" w:rsidRPr="00CD4BDC">
        <w:rPr>
          <w:b/>
          <w:bCs/>
          <w:sz w:val="28"/>
          <w:szCs w:val="28"/>
        </w:rPr>
        <w:t xml:space="preserve"> attend via teleconference</w:t>
      </w:r>
      <w:r w:rsidRPr="00CD4BDC">
        <w:rPr>
          <w:b/>
          <w:bCs/>
          <w:sz w:val="28"/>
          <w:szCs w:val="28"/>
        </w:rPr>
        <w:t>.</w:t>
      </w:r>
      <w:r w:rsidR="006123DB" w:rsidRPr="00CD4BD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We want to hear what you have to say. Your </w:t>
      </w:r>
      <w:r w:rsidRPr="0028156E">
        <w:rPr>
          <w:sz w:val="28"/>
          <w:szCs w:val="28"/>
        </w:rPr>
        <w:t xml:space="preserve">family </w:t>
      </w:r>
      <w:r>
        <w:rPr>
          <w:sz w:val="28"/>
          <w:szCs w:val="28"/>
        </w:rPr>
        <w:t>members are also invited to attend</w:t>
      </w:r>
      <w:r w:rsidRPr="0028156E">
        <w:rPr>
          <w:sz w:val="28"/>
          <w:szCs w:val="28"/>
        </w:rPr>
        <w:t>.</w:t>
      </w:r>
    </w:p>
    <w:p w:rsidR="0028156E" w:rsidRDefault="0028156E" w:rsidP="00CD4BDC">
      <w:pPr>
        <w:rPr>
          <w:sz w:val="28"/>
          <w:szCs w:val="28"/>
        </w:rPr>
      </w:pPr>
      <w:r w:rsidRPr="0028156E">
        <w:rPr>
          <w:sz w:val="28"/>
          <w:szCs w:val="28"/>
        </w:rPr>
        <w:t>Feel free to ask us questions about th</w:t>
      </w:r>
      <w:r w:rsidR="001E1585">
        <w:rPr>
          <w:sz w:val="28"/>
          <w:szCs w:val="28"/>
        </w:rPr>
        <w:t>is month’s</w:t>
      </w:r>
      <w:r w:rsidRPr="0028156E">
        <w:rPr>
          <w:sz w:val="28"/>
          <w:szCs w:val="28"/>
        </w:rPr>
        <w:t xml:space="preserve"> </w:t>
      </w:r>
      <w:r w:rsidR="00CD4BDC">
        <w:rPr>
          <w:sz w:val="28"/>
          <w:szCs w:val="28"/>
        </w:rPr>
        <w:t xml:space="preserve">meeting and/or </w:t>
      </w:r>
      <w:r w:rsidR="001E1585">
        <w:rPr>
          <w:sz w:val="28"/>
          <w:szCs w:val="28"/>
        </w:rPr>
        <w:t>topic(s</w:t>
      </w:r>
      <w:r w:rsidR="00CD4BDC">
        <w:rPr>
          <w:sz w:val="28"/>
          <w:szCs w:val="28"/>
        </w:rPr>
        <w:t xml:space="preserve">). </w:t>
      </w:r>
      <w:r w:rsidR="0478ABD1" w:rsidRPr="00DB14FA">
        <w:rPr>
          <w:sz w:val="28"/>
          <w:szCs w:val="28"/>
        </w:rPr>
        <w:t xml:space="preserve">We are excited to include you in this important meeting! Please let us now if you will be able to attend by </w:t>
      </w:r>
      <w:r w:rsidR="0478ABD1" w:rsidRPr="00DB14FA">
        <w:rPr>
          <w:b/>
          <w:bCs/>
          <w:sz w:val="28"/>
          <w:szCs w:val="28"/>
        </w:rPr>
        <w:t>[Month Day, 2018]</w:t>
      </w:r>
      <w:r w:rsidR="0478ABD1" w:rsidRPr="00DB14FA">
        <w:rPr>
          <w:sz w:val="28"/>
          <w:szCs w:val="28"/>
        </w:rPr>
        <w:t>.</w:t>
      </w:r>
    </w:p>
    <w:p w:rsidR="003D3130" w:rsidRDefault="001E1585" w:rsidP="00C11D1F">
      <w:pPr>
        <w:spacing w:after="240"/>
        <w:rPr>
          <w:sz w:val="28"/>
          <w:szCs w:val="28"/>
        </w:rPr>
      </w:pPr>
      <w:r>
        <w:rPr>
          <w:sz w:val="28"/>
          <w:szCs w:val="28"/>
        </w:rPr>
        <w:t>Thank you for your time and consideration,</w:t>
      </w:r>
    </w:p>
    <w:tbl>
      <w:tblPr>
        <w:tblStyle w:val="TableGrid"/>
        <w:tblW w:w="1016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C11D1F" w:rsidTr="00DB1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10165" w:type="dxa"/>
            <w:shd w:val="clear" w:color="auto" w:fill="auto"/>
          </w:tcPr>
          <w:p w:rsidR="00C11D1F" w:rsidRPr="00C11D1F" w:rsidRDefault="00C11D1F" w:rsidP="003D3130">
            <w:pPr>
              <w:spacing w:after="0"/>
              <w:rPr>
                <w:b w:val="0"/>
                <w:sz w:val="28"/>
                <w:szCs w:val="28"/>
              </w:rPr>
            </w:pPr>
            <w:r w:rsidRPr="00DB14FA">
              <w:rPr>
                <w:rFonts w:cs="Times New Roman"/>
                <w:color w:val="auto"/>
                <w:sz w:val="28"/>
                <w:szCs w:val="28"/>
              </w:rPr>
              <w:t>[Name]</w:t>
            </w:r>
          </w:p>
        </w:tc>
      </w:tr>
      <w:tr w:rsidR="00C11D1F" w:rsidTr="00DB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tcW w:w="0" w:type="dxa"/>
            <w:shd w:val="clear" w:color="auto" w:fill="auto"/>
          </w:tcPr>
          <w:p w:rsidR="00C11D1F" w:rsidRPr="00C11D1F" w:rsidRDefault="00C11D1F" w:rsidP="003D3130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11D1F" w:rsidTr="00DB14FA">
        <w:trPr>
          <w:trHeight w:val="131"/>
        </w:trPr>
        <w:tc>
          <w:tcPr>
            <w:tcW w:w="10165" w:type="dxa"/>
            <w:shd w:val="clear" w:color="auto" w:fill="auto"/>
          </w:tcPr>
          <w:p w:rsidR="00C11D1F" w:rsidRPr="00CD4BDC" w:rsidRDefault="00C11D1F" w:rsidP="00DB14FA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3D3130">
              <w:rPr>
                <w:color w:val="000000" w:themeColor="text1"/>
                <w:sz w:val="28"/>
                <w:szCs w:val="28"/>
              </w:rPr>
              <w:t>Facility Administrator/Clinic Manager</w:t>
            </w:r>
            <w:r w:rsidRPr="003D3130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C11D1F" w:rsidRPr="00107E41" w:rsidRDefault="003D3130" w:rsidP="00DB14FA">
      <w:pPr>
        <w:spacing w:after="0"/>
      </w:pPr>
      <w:r w:rsidRPr="003D3130">
        <w:t xml:space="preserve"> </w:t>
      </w:r>
      <w:r>
        <w:t xml:space="preserve">                      </w:t>
      </w:r>
    </w:p>
    <w:tbl>
      <w:tblPr>
        <w:tblStyle w:val="TableGrid"/>
        <w:tblW w:w="1016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C11D1F" w:rsidTr="00DB1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0" w:type="dxa"/>
            <w:shd w:val="clear" w:color="auto" w:fill="auto"/>
          </w:tcPr>
          <w:p w:rsidR="00C11D1F" w:rsidRPr="00DB14FA" w:rsidRDefault="00C11D1F">
            <w:pPr>
              <w:spacing w:after="0"/>
              <w:rPr>
                <w:sz w:val="28"/>
                <w:szCs w:val="28"/>
              </w:rPr>
            </w:pPr>
            <w:r w:rsidRPr="00DB14FA">
              <w:rPr>
                <w:rFonts w:cs="Times New Roman"/>
                <w:color w:val="auto"/>
                <w:sz w:val="28"/>
                <w:szCs w:val="28"/>
              </w:rPr>
              <w:t>[Name]</w:t>
            </w:r>
          </w:p>
        </w:tc>
      </w:tr>
      <w:tr w:rsidR="00C11D1F" w:rsidTr="00DB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0" w:type="dxa"/>
            <w:shd w:val="clear" w:color="auto" w:fill="auto"/>
          </w:tcPr>
          <w:p w:rsidR="00C11D1F" w:rsidRPr="00C11D1F" w:rsidRDefault="00C11D1F" w:rsidP="00264FD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11D1F" w:rsidTr="00DB14FA">
        <w:tc>
          <w:tcPr>
            <w:tcW w:w="0" w:type="dxa"/>
            <w:shd w:val="clear" w:color="auto" w:fill="auto"/>
          </w:tcPr>
          <w:p w:rsidR="00C11D1F" w:rsidRPr="00CD4BDC" w:rsidRDefault="00C11D1F" w:rsidP="00DB14FA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3D3130">
              <w:rPr>
                <w:color w:val="000000" w:themeColor="text1"/>
                <w:sz w:val="28"/>
                <w:szCs w:val="28"/>
              </w:rPr>
              <w:t>Medical Director</w:t>
            </w:r>
          </w:p>
        </w:tc>
      </w:tr>
    </w:tbl>
    <w:p w:rsidR="0038276D" w:rsidRPr="00107E41" w:rsidRDefault="00A87C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648E" wp14:editId="771B4367">
                <wp:simplePos x="0" y="0"/>
                <wp:positionH relativeFrom="column">
                  <wp:posOffset>28575</wp:posOffset>
                </wp:positionH>
                <wp:positionV relativeFrom="paragraph">
                  <wp:posOffset>668020</wp:posOffset>
                </wp:positionV>
                <wp:extent cx="6448425" cy="4667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CF1" w:rsidRPr="00CD4F3E" w:rsidRDefault="00A87CF1" w:rsidP="00A87C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This material was prepared by HSAG: ESRD Network 1</w:t>
                            </w:r>
                            <w:r w:rsidR="0097429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5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 xml:space="preserve">, under contract with the Centers for Medicare &amp; Medicaid Services (CMS), an agency of the U.S. Department of Health and Human Services. 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br/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The contents presented do not necessarily reflect CMS policy.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="0097429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CO-ESRD-15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126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-</w:t>
                            </w:r>
                            <w:r w:rsidR="0097429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0608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2018-0</w:t>
                            </w:r>
                            <w:r w:rsidR="0097429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3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.</w:t>
                            </w:r>
                          </w:p>
                          <w:p w:rsidR="00A87CF1" w:rsidRDefault="00A87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64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52.6pt;width:507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" fillcolor="white [3201]" stroked="f" strokeweight=".5pt">
                <v:textbox>
                  <w:txbxContent>
                    <w:p w:rsidR="00A87CF1" w:rsidRPr="00CD4F3E" w:rsidRDefault="00A87CF1" w:rsidP="00A87C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pacing w:val="-4"/>
                        </w:rPr>
                      </w:pP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This material was prepared by HSAG: ESRD Network 1</w:t>
                      </w:r>
                      <w:r w:rsidR="0097429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5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 xml:space="preserve">, under contract with the Centers for Medicare &amp; Medicaid Services (CMS), an agency of the U.S. Department of Health and Human Services. 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br/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The contents presented do not necessarily reflect CMS policy.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 xml:space="preserve"> </w:t>
                      </w:r>
                      <w:r w:rsidR="0097429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CO-ESRD-15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A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126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-</w:t>
                      </w:r>
                      <w:r w:rsidR="0097429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0608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2018-0</w:t>
                      </w:r>
                      <w:r w:rsidR="0097429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3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.</w:t>
                      </w:r>
                    </w:p>
                    <w:p w:rsidR="00A87CF1" w:rsidRDefault="00A87CF1"/>
                  </w:txbxContent>
                </v:textbox>
              </v:shape>
            </w:pict>
          </mc:Fallback>
        </mc:AlternateContent>
      </w:r>
    </w:p>
    <w:sectPr w:rsidR="0038276D" w:rsidRPr="00107E41" w:rsidSect="00DB14FA">
      <w:headerReference w:type="default" r:id="rId11"/>
      <w:footerReference w:type="default" r:id="rId12"/>
      <w:pgSz w:w="12240" w:h="15840"/>
      <w:pgMar w:top="172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66" w:rsidRDefault="008C6066" w:rsidP="00383899">
      <w:pPr>
        <w:spacing w:after="0"/>
      </w:pPr>
      <w:r>
        <w:separator/>
      </w:r>
    </w:p>
  </w:endnote>
  <w:endnote w:type="continuationSeparator" w:id="0">
    <w:p w:rsidR="008C6066" w:rsidRDefault="008C6066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B23" w:rsidRPr="00D75E48" w:rsidRDefault="00102B23" w:rsidP="003D3130">
    <w:pPr>
      <w:pStyle w:val="Footer"/>
      <w:pBdr>
        <w:top w:val="none" w:sz="0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66" w:rsidRDefault="008C6066" w:rsidP="00383899">
      <w:pPr>
        <w:spacing w:after="0"/>
      </w:pPr>
      <w:r>
        <w:separator/>
      </w:r>
    </w:p>
  </w:footnote>
  <w:footnote w:type="continuationSeparator" w:id="0">
    <w:p w:rsidR="008C6066" w:rsidRDefault="008C6066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6E" w:rsidRPr="00262DDE" w:rsidRDefault="0028156E" w:rsidP="0028156E">
    <w:pPr>
      <w:spacing w:after="0"/>
      <w:contextualSpacing/>
      <w:rPr>
        <w:rFonts w:cs="Times New Roman"/>
        <w:color w:val="0070C0"/>
        <w:sz w:val="28"/>
        <w:szCs w:val="28"/>
      </w:rPr>
    </w:pPr>
    <w:r w:rsidRPr="00262DDE">
      <w:rPr>
        <w:rFonts w:cs="Times New Roman"/>
        <w:color w:val="0070C0"/>
        <w:sz w:val="28"/>
        <w:szCs w:val="28"/>
      </w:rPr>
      <w:t>[Company logo/letterhead]</w:t>
    </w:r>
  </w:p>
  <w:p w:rsidR="00102B23" w:rsidRPr="0028156E" w:rsidRDefault="00102B23" w:rsidP="00281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6437823"/>
    <w:multiLevelType w:val="hybridMultilevel"/>
    <w:tmpl w:val="76AAEC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12477"/>
    <w:multiLevelType w:val="hybridMultilevel"/>
    <w:tmpl w:val="3820A634"/>
    <w:lvl w:ilvl="0" w:tplc="FB801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B3EC2"/>
    <w:multiLevelType w:val="hybridMultilevel"/>
    <w:tmpl w:val="D8D6178A"/>
    <w:lvl w:ilvl="0" w:tplc="6F0C8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49E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5A"/>
    <w:rsid w:val="0000382D"/>
    <w:rsid w:val="00015252"/>
    <w:rsid w:val="000154A9"/>
    <w:rsid w:val="000262FA"/>
    <w:rsid w:val="00032130"/>
    <w:rsid w:val="00052D55"/>
    <w:rsid w:val="000609D2"/>
    <w:rsid w:val="00085522"/>
    <w:rsid w:val="00102B23"/>
    <w:rsid w:val="001055FA"/>
    <w:rsid w:val="00107E41"/>
    <w:rsid w:val="00135A2A"/>
    <w:rsid w:val="001E1585"/>
    <w:rsid w:val="001F2645"/>
    <w:rsid w:val="0020396A"/>
    <w:rsid w:val="00212437"/>
    <w:rsid w:val="00243DC9"/>
    <w:rsid w:val="0028156E"/>
    <w:rsid w:val="002927AB"/>
    <w:rsid w:val="0029543A"/>
    <w:rsid w:val="002B303E"/>
    <w:rsid w:val="002E5E88"/>
    <w:rsid w:val="002F51D2"/>
    <w:rsid w:val="00341916"/>
    <w:rsid w:val="00347E8E"/>
    <w:rsid w:val="003557DB"/>
    <w:rsid w:val="003633B0"/>
    <w:rsid w:val="003752B5"/>
    <w:rsid w:val="00382200"/>
    <w:rsid w:val="0038276D"/>
    <w:rsid w:val="00383899"/>
    <w:rsid w:val="003C6585"/>
    <w:rsid w:val="003D3130"/>
    <w:rsid w:val="004135A1"/>
    <w:rsid w:val="00434831"/>
    <w:rsid w:val="004D4D61"/>
    <w:rsid w:val="004F3436"/>
    <w:rsid w:val="0057409B"/>
    <w:rsid w:val="005A133D"/>
    <w:rsid w:val="005A18A7"/>
    <w:rsid w:val="006123DB"/>
    <w:rsid w:val="006A2FF0"/>
    <w:rsid w:val="006B20C4"/>
    <w:rsid w:val="006C0ABC"/>
    <w:rsid w:val="006D19BA"/>
    <w:rsid w:val="006D6673"/>
    <w:rsid w:val="006E5134"/>
    <w:rsid w:val="00711719"/>
    <w:rsid w:val="00717C0E"/>
    <w:rsid w:val="0078092C"/>
    <w:rsid w:val="007A1B35"/>
    <w:rsid w:val="00862C3F"/>
    <w:rsid w:val="00880DC2"/>
    <w:rsid w:val="00882E5A"/>
    <w:rsid w:val="00884A57"/>
    <w:rsid w:val="008C370C"/>
    <w:rsid w:val="008C6066"/>
    <w:rsid w:val="008D2C47"/>
    <w:rsid w:val="00903135"/>
    <w:rsid w:val="00926991"/>
    <w:rsid w:val="0096183A"/>
    <w:rsid w:val="0097429E"/>
    <w:rsid w:val="00981E9D"/>
    <w:rsid w:val="009A325C"/>
    <w:rsid w:val="009C1C2E"/>
    <w:rsid w:val="009F0762"/>
    <w:rsid w:val="00A06116"/>
    <w:rsid w:val="00A2128B"/>
    <w:rsid w:val="00A21EE8"/>
    <w:rsid w:val="00A4068F"/>
    <w:rsid w:val="00A42261"/>
    <w:rsid w:val="00A87CF1"/>
    <w:rsid w:val="00AA57B8"/>
    <w:rsid w:val="00AD4BA0"/>
    <w:rsid w:val="00AF11DD"/>
    <w:rsid w:val="00B5179B"/>
    <w:rsid w:val="00B5352E"/>
    <w:rsid w:val="00B86B5A"/>
    <w:rsid w:val="00BB2982"/>
    <w:rsid w:val="00BF6EA6"/>
    <w:rsid w:val="00C11D1F"/>
    <w:rsid w:val="00C235B1"/>
    <w:rsid w:val="00C26643"/>
    <w:rsid w:val="00CD4BDC"/>
    <w:rsid w:val="00CF29DD"/>
    <w:rsid w:val="00D65E6B"/>
    <w:rsid w:val="00D75E48"/>
    <w:rsid w:val="00D77EDC"/>
    <w:rsid w:val="00D90FE2"/>
    <w:rsid w:val="00DB14FA"/>
    <w:rsid w:val="00DE2361"/>
    <w:rsid w:val="00E255B2"/>
    <w:rsid w:val="00E60535"/>
    <w:rsid w:val="00E7528D"/>
    <w:rsid w:val="00E77538"/>
    <w:rsid w:val="00E87E4B"/>
    <w:rsid w:val="00E96FA4"/>
    <w:rsid w:val="00EA548D"/>
    <w:rsid w:val="00EC467A"/>
    <w:rsid w:val="00EF4AF5"/>
    <w:rsid w:val="00F4704D"/>
    <w:rsid w:val="00F71C6C"/>
    <w:rsid w:val="00F82DD9"/>
    <w:rsid w:val="00FE0B13"/>
    <w:rsid w:val="0478ABD1"/>
    <w:rsid w:val="28AE3A80"/>
    <w:rsid w:val="3ED136F2"/>
    <w:rsid w:val="41C90AC9"/>
    <w:rsid w:val="45E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0D13"/>
  <w15:docId w15:val="{77A5B0D2-F65C-4907-AE26-AE24C640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HSAG Body Text"/>
    <w:qFormat/>
    <w:rsid w:val="006A2FF0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5F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6A2FF0"/>
    <w:pPr>
      <w:numPr>
        <w:numId w:val="9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6A2FF0"/>
    <w:pPr>
      <w:numPr>
        <w:numId w:val="10"/>
      </w:numPr>
    </w:pPr>
  </w:style>
  <w:style w:type="paragraph" w:customStyle="1" w:styleId="HSAGNumbers">
    <w:name w:val="HSAG Numbers"/>
    <w:basedOn w:val="HSAGBullets"/>
    <w:qFormat/>
    <w:rsid w:val="006A2FF0"/>
    <w:pPr>
      <w:numPr>
        <w:numId w:val="11"/>
      </w:numPr>
    </w:pPr>
  </w:style>
  <w:style w:type="paragraph" w:customStyle="1" w:styleId="HSAGNumbers2">
    <w:name w:val="HSAG Numbers 2"/>
    <w:basedOn w:val="HSAGBullets2"/>
    <w:qFormat/>
    <w:rsid w:val="006A2FF0"/>
    <w:pPr>
      <w:numPr>
        <w:numId w:val="12"/>
      </w:numPr>
    </w:pPr>
  </w:style>
  <w:style w:type="paragraph" w:customStyle="1" w:styleId="HSAGTableText">
    <w:name w:val="HSAG Table Text"/>
    <w:basedOn w:val="Normal"/>
    <w:qFormat/>
    <w:rsid w:val="006A2FF0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6A2FF0"/>
    <w:pPr>
      <w:outlineLvl w:val="9"/>
    </w:pPr>
    <w:rPr>
      <w:b w:val="0"/>
      <w:color w:val="FFFFFF" w:themeColor="background1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paragraph" w:customStyle="1" w:styleId="HSAGDocumentTitle">
    <w:name w:val="HSAG Document Title"/>
    <w:basedOn w:val="Heading1"/>
    <w:qFormat/>
    <w:rsid w:val="006A2FF0"/>
    <w:pPr>
      <w:spacing w:before="0"/>
      <w:jc w:val="center"/>
    </w:pPr>
    <w:rPr>
      <w:color w:val="auto"/>
      <w:sz w:val="4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rsid w:val="00281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15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3D1533ED384EA9F9A0F64195F991" ma:contentTypeVersion="4" ma:contentTypeDescription="Create a new document." ma:contentTypeScope="" ma:versionID="d0bef3fe70e1ad482fab8419de24d606">
  <xsd:schema xmlns:xsd="http://www.w3.org/2001/XMLSchema" xmlns:xs="http://www.w3.org/2001/XMLSchema" xmlns:p="http://schemas.microsoft.com/office/2006/metadata/properties" xmlns:ns2="f4ccec35-2da7-481a-9b50-30ea2ee32da7" xmlns:ns3="f1d1f31d-f692-414f-b5f3-ca834ee0e4e8" targetNamespace="http://schemas.microsoft.com/office/2006/metadata/properties" ma:root="true" ma:fieldsID="e643c4097cb20fad31d3a302b16044f7" ns2:_="" ns3:_="">
    <xsd:import namespace="f4ccec35-2da7-481a-9b50-30ea2ee32da7"/>
    <xsd:import namespace="f1d1f31d-f692-414f-b5f3-ca834ee0e4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ec35-2da7-481a-9b50-30ea2ee32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f31d-f692-414f-b5f3-ca834ee0e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cec35-2da7-481a-9b50-30ea2ee32da7">
      <UserInfo>
        <DisplayName>Ellen Anderson</DisplayName>
        <AccountId>434</AccountId>
        <AccountType/>
      </UserInfo>
      <UserInfo>
        <DisplayName>Riquelen Ngumezi</DisplayName>
        <AccountId>694</AccountId>
        <AccountType/>
      </UserInfo>
      <UserInfo>
        <DisplayName>Anne Pugh</DisplayName>
        <AccountId>702</AccountId>
        <AccountType/>
      </UserInfo>
      <UserInfo>
        <DisplayName>Melissa Perry</DisplayName>
        <AccountId>592</AccountId>
        <AccountType/>
      </UserInfo>
      <UserInfo>
        <DisplayName>Helen Rose</DisplayName>
        <AccountId>608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7BCB-9667-4ADC-AF0C-ACE6254A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ec35-2da7-481a-9b50-30ea2ee32da7"/>
    <ds:schemaRef ds:uri="f1d1f31d-f692-414f-b5f3-ca834ee0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C2ED0-27F1-4D3E-950E-91CDEA793D67}">
  <ds:schemaRefs>
    <ds:schemaRef ds:uri="http://schemas.microsoft.com/office/2006/metadata/properties"/>
    <ds:schemaRef ds:uri="http://schemas.microsoft.com/office/infopath/2007/PartnerControls"/>
    <ds:schemaRef ds:uri="f4ccec35-2da7-481a-9b50-30ea2ee32da7"/>
  </ds:schemaRefs>
</ds:datastoreItem>
</file>

<file path=customXml/itemProps3.xml><?xml version="1.0" encoding="utf-8"?>
<ds:datastoreItem xmlns:ds="http://schemas.openxmlformats.org/officeDocument/2006/customXml" ds:itemID="{5E4A3F9A-AD5A-48A6-A0E1-F95F7C167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C0FBA-BC12-4359-B21A-7013ADB2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QAPI Invite NW 17</vt:lpstr>
    </vt:vector>
  </TitlesOfParts>
  <Company>Health Services Advisory Group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QAPI Invite NW 17</dc:title>
  <dc:subject>QAPI Invite NW 17</dc:subject>
  <dc:creator>HSAG</dc:creator>
  <cp:keywords>QAPI, invite, patients, family</cp:keywords>
  <dc:description/>
  <cp:lastModifiedBy>Ellen Anderson</cp:lastModifiedBy>
  <cp:revision>2</cp:revision>
  <cp:lastPrinted>2014-07-03T16:53:00Z</cp:lastPrinted>
  <dcterms:created xsi:type="dcterms:W3CDTF">2018-06-08T16:14:00Z</dcterms:created>
  <dcterms:modified xsi:type="dcterms:W3CDTF">2018-06-08T16:14:00Z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0x0101004F9C3D1533ED384EA9F9A0F64195F991</vt:lpwstr>
  </property>
</Properties>
</file>