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C36F0" w14:textId="77777777" w:rsidR="001D4BFE" w:rsidRPr="00B04FCD" w:rsidRDefault="001D4BFE" w:rsidP="001D4BFE">
      <w:pPr>
        <w:pStyle w:val="Heading1"/>
        <w:spacing w:after="240"/>
        <w:jc w:val="center"/>
      </w:pPr>
      <w:r>
        <w:t>Team Meeting Schedule</w:t>
      </w:r>
    </w:p>
    <w:p w14:paraId="08E47CE4" w14:textId="3BD85E9A" w:rsidR="001D4BFE" w:rsidRDefault="001D4BFE" w:rsidP="001542AB">
      <w:pPr>
        <w:pStyle w:val="Heading2"/>
      </w:pPr>
      <w:r>
        <w:t xml:space="preserve">Provider meeting </w:t>
      </w:r>
      <w:r w:rsidRPr="00F56059">
        <w:rPr>
          <w:spacing w:val="-2"/>
        </w:rPr>
        <w:t>ground</w:t>
      </w:r>
      <w:r w:rsidRPr="00F56059">
        <w:t xml:space="preserve"> </w:t>
      </w:r>
      <w:r>
        <w:t>rules</w:t>
      </w:r>
    </w:p>
    <w:p w14:paraId="4097F94A" w14:textId="77777777" w:rsidR="001D4BFE" w:rsidRDefault="001D4BFE" w:rsidP="001D4BFE">
      <w:pPr>
        <w:pStyle w:val="HSAGBullets"/>
        <w:numPr>
          <w:ilvl w:val="0"/>
          <w:numId w:val="27"/>
        </w:numPr>
        <w:ind w:left="720"/>
      </w:pPr>
      <w:r>
        <w:t>Start and</w:t>
      </w:r>
      <w:r>
        <w:rPr>
          <w:spacing w:val="-2"/>
        </w:rPr>
        <w:t xml:space="preserve"> </w:t>
      </w:r>
      <w:r>
        <w:t>end</w:t>
      </w:r>
      <w:r>
        <w:rPr>
          <w:spacing w:val="1"/>
        </w:rPr>
        <w:t xml:space="preserve"> </w:t>
      </w:r>
      <w:r>
        <w:t>on time.</w:t>
      </w:r>
    </w:p>
    <w:p w14:paraId="21436A25" w14:textId="77777777" w:rsidR="001D4BFE" w:rsidRDefault="001D4BFE" w:rsidP="001D4BFE">
      <w:pPr>
        <w:pStyle w:val="HSAGBullets"/>
        <w:numPr>
          <w:ilvl w:val="0"/>
          <w:numId w:val="27"/>
        </w:numPr>
        <w:ind w:left="720"/>
      </w:pPr>
      <w:r>
        <w:t>Use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agenda.</w:t>
      </w:r>
    </w:p>
    <w:p w14:paraId="324BD440" w14:textId="65460B21" w:rsidR="001D4BFE" w:rsidRDefault="001D4BFE" w:rsidP="001D4BFE">
      <w:pPr>
        <w:pStyle w:val="HSAGBullets"/>
        <w:numPr>
          <w:ilvl w:val="0"/>
          <w:numId w:val="27"/>
        </w:numPr>
        <w:ind w:left="720"/>
      </w:pPr>
      <w:r>
        <w:t>Do not have sidebar conversations.</w:t>
      </w:r>
    </w:p>
    <w:p w14:paraId="221A67AE" w14:textId="77777777" w:rsidR="001D4BFE" w:rsidRDefault="001D4BFE" w:rsidP="001D4BFE">
      <w:pPr>
        <w:pStyle w:val="HSAGBullets"/>
        <w:numPr>
          <w:ilvl w:val="0"/>
          <w:numId w:val="27"/>
        </w:numPr>
        <w:ind w:left="720"/>
      </w:pPr>
      <w:r>
        <w:t>All ideas will be considered.</w:t>
      </w:r>
    </w:p>
    <w:p w14:paraId="6A083C2D" w14:textId="77777777" w:rsidR="001D4BFE" w:rsidRPr="00C03B3E" w:rsidRDefault="001D4BFE" w:rsidP="001D4BFE">
      <w:pPr>
        <w:pStyle w:val="HSAGBullets"/>
        <w:numPr>
          <w:ilvl w:val="0"/>
          <w:numId w:val="27"/>
        </w:numPr>
        <w:ind w:left="720"/>
      </w:pPr>
      <w:r>
        <w:t>Include additional ground</w:t>
      </w:r>
      <w:r>
        <w:rPr>
          <w:spacing w:val="-2"/>
        </w:rPr>
        <w:t xml:space="preserve"> </w:t>
      </w:r>
      <w:r>
        <w:t>rules as</w:t>
      </w:r>
      <w:r>
        <w:rPr>
          <w:spacing w:val="-2"/>
        </w:rPr>
        <w:t xml:space="preserve"> </w:t>
      </w:r>
      <w:r>
        <w:t>agreed</w:t>
      </w:r>
      <w:r>
        <w:rPr>
          <w:spacing w:val="-2"/>
        </w:rPr>
        <w:t xml:space="preserve"> </w:t>
      </w:r>
      <w:r>
        <w:t>upon by team</w:t>
      </w:r>
      <w:r>
        <w:rPr>
          <w:spacing w:val="-2"/>
        </w:rPr>
        <w:t xml:space="preserve"> </w:t>
      </w:r>
      <w:r>
        <w:t>members.</w:t>
      </w:r>
    </w:p>
    <w:p w14:paraId="58F96C81" w14:textId="145251EC" w:rsidR="001D4BFE" w:rsidRDefault="009417DD" w:rsidP="001542AB">
      <w:pPr>
        <w:pStyle w:val="Heading2"/>
      </w:pPr>
      <w:r w:rsidRPr="00F05A00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39110" wp14:editId="63DBAB17">
                <wp:simplePos x="0" y="0"/>
                <wp:positionH relativeFrom="column">
                  <wp:posOffset>-104775</wp:posOffset>
                </wp:positionH>
                <wp:positionV relativeFrom="paragraph">
                  <wp:posOffset>6462395</wp:posOffset>
                </wp:positionV>
                <wp:extent cx="6048375" cy="419100"/>
                <wp:effectExtent l="0" t="0" r="0" b="0"/>
                <wp:wrapNone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9D74B0" w14:textId="719E4B99" w:rsidR="009417DD" w:rsidRPr="0050176C" w:rsidRDefault="009417DD" w:rsidP="009417DD">
                            <w:pPr>
                              <w:spacing w:after="0" w:line="216" w:lineRule="auto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50176C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This material was prepared by Health Services Advisory Group (HSAG) Hospital Quality Improvement Contractor (HQIC), under contract with the Centers for Medicare &amp; Medicaid Services (CMS), an agency of the U.S. Department of Health and Human Services. The contents presented do not necessarily reflect CMS policy. Publication No</w:t>
                            </w:r>
                            <w:r w:rsidR="00333CC8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. </w:t>
                            </w:r>
                            <w:r w:rsidR="00333CC8" w:rsidRPr="00333CC8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XS-HQIC-QI-05122021-0</w:t>
                            </w:r>
                            <w:r w:rsidR="00705BB0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3911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margin-left:-8.25pt;margin-top:508.85pt;width:476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DTWLQIAAFEEAAAOAAAAZHJzL2Uyb0RvYy54bWysVE1v2zAMvQ/YfxB0X2ynST+COEXWIsOA&#10;oi2QDD0rshQbkERNUmJnv36U7KRBt9Owi0yRFCm+9+T5facVOQjnGzAlLUY5JcJwqBqzK+mPzerL&#10;LSU+MFMxBUaU9Cg8vV98/jRv7UyMoQZVCUewiPGz1pa0DsHOsszzWmjmR2CFwaAEp1nArdtllWMt&#10;VtcqG+f5ddaCq6wDLrxH72MfpItUX0rBw4uUXgSiSop3C2l1ad3GNVvM2WznmK0bPlyD/cMtNGsM&#10;Nj2XemSBkb1r/iilG+7AgwwjDjoDKRsu0gw4TZF/mGZdMyvSLAiOt2eY/P8ry58Pr440FXJHiWEa&#10;KdqILpCv0JEiotNaP8OktcW00KE7Zg5+j844dCedjl8ch2AccT6esY3FODqv88nt1c2UEo6xSXFX&#10;5An87P20dT58E6BJNErqkLsEKTs8+YAdMfWUEpsZWDVKJf6UIS12uJrm6cA5gieUwYNxhv6u0Qrd&#10;thsG2EJ1xLkc9Lrwlq8abP7EfHhlDoWAo6C4wwsuUgE2gcGipAb362/+mI/8YJSSFoVVUv9zz5yg&#10;RH03yNxdMZlEJabNZHozxo27jGwvI2avHwC1i+zg7ZIZ84M6mdKBfsM3sIxdMcQMx94lDSfzIfRy&#10;xzfExXKZklB7loUns7Y8lo5wRmg33RtzdsA/IHPPcJIgm32goc/tiVjuA8gmcRQB7lEdcEfdJuqG&#10;NxYfxuU+Zb3/CRa/AQAA//8DAFBLAwQUAAYACAAAACEApmqyluQAAAANAQAADwAAAGRycy9kb3du&#10;cmV2LnhtbEyPzU7DMBCE70i8g7VI3FonrZqEEKeqIlVICA4tvXDbxG4S4Z8Qu23g6dmeynFnPs3O&#10;FOvJaHZWo++dFRDPI2DKNk72thVw+NjOMmA+oJWonVUCfpSHdXl/V2Au3cXu1HkfWkYh1ucooAth&#10;yDn3TacM+rkblCXv6EaDgc6x5XLEC4UbzRdRlHCDvaUPHQ6q6lTztT8ZAa/V9h139cJkv7p6eTtu&#10;hu/D50qIx4dp8wwsqCncYLjWp+pQUqfanaz0TAuYxcmKUDKiOE2BEfK0TGhefZWyZQq8LPj/FeUf&#10;AAAA//8DAFBLAQItABQABgAIAAAAIQC2gziS/gAAAOEBAAATAAAAAAAAAAAAAAAAAAAAAABbQ29u&#10;dGVudF9UeXBlc10ueG1sUEsBAi0AFAAGAAgAAAAhADj9If/WAAAAlAEAAAsAAAAAAAAAAAAAAAAA&#10;LwEAAF9yZWxzLy5yZWxzUEsBAi0AFAAGAAgAAAAhAFg8NNYtAgAAUQQAAA4AAAAAAAAAAAAAAAAA&#10;LgIAAGRycy9lMm9Eb2MueG1sUEsBAi0AFAAGAAgAAAAhAKZqspbkAAAADQEAAA8AAAAAAAAAAAAA&#10;AAAAhwQAAGRycy9kb3ducmV2LnhtbFBLBQYAAAAABAAEAPMAAACYBQAAAAA=&#10;" filled="f" stroked="f" strokeweight=".5pt">
                <v:textbox>
                  <w:txbxContent>
                    <w:p w14:paraId="2F9D74B0" w14:textId="719E4B99" w:rsidR="009417DD" w:rsidRPr="0050176C" w:rsidRDefault="009417DD" w:rsidP="009417DD">
                      <w:pPr>
                        <w:spacing w:after="0" w:line="216" w:lineRule="auto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50176C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This material was prepared by Health Services Advisory Group (HSAG) Hospital Quality Improvement Contractor (HQIC), under contract with the Centers for Medicare &amp; Medicaid Services (CMS), an agency of the U.S. Department of Health and Human Services. The contents presented do not necessarily reflect CMS policy. Publication No</w:t>
                      </w:r>
                      <w:r w:rsidR="00333CC8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. </w:t>
                      </w:r>
                      <w:r w:rsidR="00333CC8" w:rsidRPr="00333CC8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XS-HQIC-QI-05122021-0</w:t>
                      </w:r>
                      <w:r w:rsidR="00705BB0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D4BFE">
        <w:t>Identify time</w:t>
      </w:r>
      <w:r w:rsidR="001D4BFE">
        <w:rPr>
          <w:spacing w:val="-2"/>
        </w:rPr>
        <w:t xml:space="preserve"> </w:t>
      </w:r>
      <w:r w:rsidR="001D4BFE">
        <w:t>and place for meetings</w:t>
      </w:r>
    </w:p>
    <w:p w14:paraId="73C468C0" w14:textId="7EDAE963" w:rsidR="001D4BFE" w:rsidRPr="001D4BFE" w:rsidRDefault="001D4BFE" w:rsidP="001D4BFE">
      <w:pPr>
        <w:pStyle w:val="HSAGBullets"/>
        <w:numPr>
          <w:ilvl w:val="0"/>
          <w:numId w:val="28"/>
        </w:numPr>
        <w:ind w:left="720"/>
      </w:pPr>
      <w:r w:rsidRPr="001D4BFE">
        <w:t>Team does not have to meet at same time and place each week.</w:t>
      </w:r>
    </w:p>
    <w:p w14:paraId="50F3906D" w14:textId="7666730A" w:rsidR="001D4BFE" w:rsidRPr="001D4BFE" w:rsidRDefault="001D4BFE" w:rsidP="001D4BFE">
      <w:pPr>
        <w:pStyle w:val="HSAGBullets"/>
        <w:numPr>
          <w:ilvl w:val="0"/>
          <w:numId w:val="28"/>
        </w:numPr>
        <w:ind w:left="720"/>
      </w:pPr>
      <w:r w:rsidRPr="001D4BFE">
        <w:t>Meetings can be more or less frequent, as needed.</w:t>
      </w:r>
    </w:p>
    <w:p w14:paraId="2AF8770C" w14:textId="5A4A4E70" w:rsidR="001D4BFE" w:rsidRPr="001D4BFE" w:rsidRDefault="001D4BFE" w:rsidP="001542AB">
      <w:pPr>
        <w:pStyle w:val="HSAGBullets"/>
        <w:numPr>
          <w:ilvl w:val="0"/>
          <w:numId w:val="28"/>
        </w:numPr>
        <w:spacing w:after="360"/>
        <w:ind w:left="720"/>
      </w:pPr>
      <w:r w:rsidRPr="001D4BFE">
        <w:t>Post meeting schedule in a place accessible to all team members.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Caption w:val="Table Example"/>
        <w:tblDescription w:val="Table Example"/>
      </w:tblPr>
      <w:tblGrid>
        <w:gridCol w:w="3492"/>
        <w:gridCol w:w="2518"/>
        <w:gridCol w:w="4060"/>
      </w:tblGrid>
      <w:tr w:rsidR="00C37000" w:rsidRPr="00107E41" w14:paraId="28842214" w14:textId="77777777" w:rsidTr="00C370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  <w:tblHeader/>
        </w:trPr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4D547D" w14:textId="0162481A" w:rsidR="00C37000" w:rsidRPr="0029543A" w:rsidRDefault="00C37000" w:rsidP="00DD4DB8">
            <w:pPr>
              <w:pStyle w:val="HSAGTableHeading"/>
              <w:spacing w:before="0"/>
              <w:jc w:val="center"/>
              <w:rPr>
                <w:b w:val="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AEFC66" w14:textId="3274B682" w:rsidR="00C37000" w:rsidRPr="0029543A" w:rsidRDefault="00C37000" w:rsidP="00DD4DB8">
            <w:pPr>
              <w:pStyle w:val="HSAGTableHeading"/>
              <w:spacing w:before="0"/>
              <w:jc w:val="center"/>
              <w:rPr>
                <w:b w:val="0"/>
              </w:rPr>
            </w:pPr>
            <w:r>
              <w:t>Meeting Schedule</w:t>
            </w: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7F80F" w14:textId="2F44ED38" w:rsidR="00C37000" w:rsidRPr="0029543A" w:rsidRDefault="00C37000" w:rsidP="00DD4DB8">
            <w:pPr>
              <w:pStyle w:val="HSAGTableHeading"/>
              <w:spacing w:before="0"/>
              <w:jc w:val="center"/>
            </w:pPr>
          </w:p>
        </w:tc>
      </w:tr>
      <w:tr w:rsidR="001D4BFE" w:rsidRPr="00107E41" w14:paraId="60D049F2" w14:textId="77777777" w:rsidTr="00C370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34" w:type="pct"/>
            <w:tcBorders>
              <w:top w:val="single" w:sz="4" w:space="0" w:color="auto"/>
            </w:tcBorders>
            <w:shd w:val="clear" w:color="auto" w:fill="00549E" w:themeFill="text2"/>
            <w:vAlign w:val="center"/>
          </w:tcPr>
          <w:p w14:paraId="701C2FCE" w14:textId="6F23CD39" w:rsidR="001D4BFE" w:rsidRPr="001D4BFE" w:rsidRDefault="001D4BFE" w:rsidP="00DD4DB8">
            <w:pPr>
              <w:pStyle w:val="HSAGTableText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</w:pPr>
            <w:r w:rsidRPr="001D4BFE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shd w:val="clear" w:color="auto" w:fill="00549E" w:themeFill="text2"/>
          </w:tcPr>
          <w:p w14:paraId="0462EA2D" w14:textId="77777777" w:rsidR="001D4BFE" w:rsidRPr="001D4BFE" w:rsidRDefault="001D4BFE" w:rsidP="00DD4DB8">
            <w:pPr>
              <w:pStyle w:val="HSAGTableText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</w:pPr>
            <w:r w:rsidRPr="001D4BFE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2016" w:type="pct"/>
            <w:tcBorders>
              <w:top w:val="single" w:sz="4" w:space="0" w:color="auto"/>
            </w:tcBorders>
            <w:shd w:val="clear" w:color="auto" w:fill="00549E" w:themeFill="text2"/>
          </w:tcPr>
          <w:p w14:paraId="61BE6908" w14:textId="77777777" w:rsidR="001D4BFE" w:rsidRPr="001D4BFE" w:rsidRDefault="001D4BFE" w:rsidP="00DD4DB8">
            <w:pPr>
              <w:pStyle w:val="HSAGTableText"/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</w:pPr>
            <w:r w:rsidRPr="001D4BFE">
              <w:rPr>
                <w:rFonts w:asciiTheme="majorHAnsi" w:hAnsiTheme="majorHAnsi" w:cstheme="majorHAnsi"/>
                <w:b/>
                <w:color w:val="FFFFFF" w:themeColor="background1"/>
                <w:sz w:val="22"/>
                <w:szCs w:val="22"/>
              </w:rPr>
              <w:t>Place</w:t>
            </w:r>
          </w:p>
        </w:tc>
      </w:tr>
      <w:tr w:rsidR="001D4BFE" w:rsidRPr="00107E41" w14:paraId="0A7AB1C3" w14:textId="77777777" w:rsidTr="001D4BFE">
        <w:tc>
          <w:tcPr>
            <w:tcW w:w="1734" w:type="pct"/>
          </w:tcPr>
          <w:p w14:paraId="31B1B44A" w14:textId="4917D576" w:rsidR="001D4BFE" w:rsidRPr="00107E41" w:rsidRDefault="001D4BFE" w:rsidP="00DD4DB8">
            <w:pPr>
              <w:pStyle w:val="HSAGTableText"/>
            </w:pPr>
          </w:p>
        </w:tc>
        <w:tc>
          <w:tcPr>
            <w:tcW w:w="1250" w:type="pct"/>
          </w:tcPr>
          <w:p w14:paraId="095E3987" w14:textId="77777777" w:rsidR="001D4BFE" w:rsidRPr="00107E41" w:rsidRDefault="001D4BFE" w:rsidP="00DD4DB8">
            <w:pPr>
              <w:pStyle w:val="HSAGTableText"/>
            </w:pPr>
          </w:p>
        </w:tc>
        <w:tc>
          <w:tcPr>
            <w:tcW w:w="2016" w:type="pct"/>
          </w:tcPr>
          <w:p w14:paraId="7ED19DD2" w14:textId="77777777" w:rsidR="001D4BFE" w:rsidRDefault="001D4BFE" w:rsidP="00DD4DB8">
            <w:pPr>
              <w:pStyle w:val="HSAGTableText"/>
            </w:pPr>
          </w:p>
          <w:p w14:paraId="4AA080D1" w14:textId="77777777" w:rsidR="001D4BFE" w:rsidRPr="00107E41" w:rsidRDefault="001D4BFE" w:rsidP="00DD4DB8">
            <w:pPr>
              <w:pStyle w:val="HSAGTableText"/>
            </w:pPr>
          </w:p>
        </w:tc>
      </w:tr>
      <w:tr w:rsidR="001D4BFE" w:rsidRPr="00107E41" w14:paraId="4A3DD1F9" w14:textId="77777777" w:rsidTr="001D4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34" w:type="pct"/>
          </w:tcPr>
          <w:p w14:paraId="20024588" w14:textId="498C2875" w:rsidR="001D4BFE" w:rsidRPr="00107E41" w:rsidRDefault="001D4BFE" w:rsidP="00DD4DB8">
            <w:pPr>
              <w:pStyle w:val="HSAGTableText"/>
            </w:pPr>
          </w:p>
        </w:tc>
        <w:tc>
          <w:tcPr>
            <w:tcW w:w="1250" w:type="pct"/>
          </w:tcPr>
          <w:p w14:paraId="12323505" w14:textId="77777777" w:rsidR="001D4BFE" w:rsidRPr="00107E41" w:rsidRDefault="001D4BFE" w:rsidP="00DD4DB8">
            <w:pPr>
              <w:pStyle w:val="HSAGTableText"/>
            </w:pPr>
          </w:p>
        </w:tc>
        <w:tc>
          <w:tcPr>
            <w:tcW w:w="2016" w:type="pct"/>
          </w:tcPr>
          <w:p w14:paraId="2B28C6A7" w14:textId="77777777" w:rsidR="001D4BFE" w:rsidRDefault="001D4BFE" w:rsidP="00DD4DB8">
            <w:pPr>
              <w:pStyle w:val="HSAGTableText"/>
            </w:pPr>
          </w:p>
          <w:p w14:paraId="5659B33B" w14:textId="77777777" w:rsidR="001D4BFE" w:rsidRPr="00107E41" w:rsidRDefault="001D4BFE" w:rsidP="00DD4DB8">
            <w:pPr>
              <w:pStyle w:val="HSAGTableText"/>
            </w:pPr>
          </w:p>
        </w:tc>
      </w:tr>
      <w:tr w:rsidR="001D4BFE" w:rsidRPr="00107E41" w14:paraId="726A9AB7" w14:textId="77777777" w:rsidTr="001D4BFE">
        <w:tc>
          <w:tcPr>
            <w:tcW w:w="1734" w:type="pct"/>
          </w:tcPr>
          <w:p w14:paraId="40AD1ABE" w14:textId="6466483D" w:rsidR="001D4BFE" w:rsidRPr="00107E41" w:rsidRDefault="001D4BFE" w:rsidP="00DD4DB8">
            <w:pPr>
              <w:pStyle w:val="HSAGTableText"/>
            </w:pPr>
          </w:p>
        </w:tc>
        <w:tc>
          <w:tcPr>
            <w:tcW w:w="1250" w:type="pct"/>
          </w:tcPr>
          <w:p w14:paraId="4BE7CA55" w14:textId="77777777" w:rsidR="001D4BFE" w:rsidRPr="00107E41" w:rsidRDefault="001D4BFE" w:rsidP="00DD4DB8">
            <w:pPr>
              <w:pStyle w:val="HSAGTableText"/>
            </w:pPr>
          </w:p>
        </w:tc>
        <w:tc>
          <w:tcPr>
            <w:tcW w:w="2016" w:type="pct"/>
          </w:tcPr>
          <w:p w14:paraId="1649FA85" w14:textId="77777777" w:rsidR="001D4BFE" w:rsidRDefault="001D4BFE" w:rsidP="00DD4DB8">
            <w:pPr>
              <w:pStyle w:val="HSAGTableText"/>
            </w:pPr>
          </w:p>
          <w:p w14:paraId="2F1C796A" w14:textId="77777777" w:rsidR="001D4BFE" w:rsidRPr="00107E41" w:rsidRDefault="001D4BFE" w:rsidP="00DD4DB8">
            <w:pPr>
              <w:pStyle w:val="HSAGTableText"/>
            </w:pPr>
          </w:p>
        </w:tc>
      </w:tr>
      <w:tr w:rsidR="001D4BFE" w:rsidRPr="00107E41" w14:paraId="4D80FC8B" w14:textId="77777777" w:rsidTr="001D4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34" w:type="pct"/>
          </w:tcPr>
          <w:p w14:paraId="7EBE5C0F" w14:textId="4C24B6A9" w:rsidR="001D4BFE" w:rsidRPr="00107E41" w:rsidRDefault="001D4BFE" w:rsidP="00DD4DB8">
            <w:pPr>
              <w:pStyle w:val="HSAGTableText"/>
            </w:pPr>
          </w:p>
        </w:tc>
        <w:tc>
          <w:tcPr>
            <w:tcW w:w="1250" w:type="pct"/>
          </w:tcPr>
          <w:p w14:paraId="67DE95C5" w14:textId="77777777" w:rsidR="001D4BFE" w:rsidRPr="00107E41" w:rsidRDefault="001D4BFE" w:rsidP="00DD4DB8">
            <w:pPr>
              <w:pStyle w:val="HSAGTableText"/>
            </w:pPr>
          </w:p>
        </w:tc>
        <w:tc>
          <w:tcPr>
            <w:tcW w:w="2016" w:type="pct"/>
          </w:tcPr>
          <w:p w14:paraId="61249D2D" w14:textId="77777777" w:rsidR="001D4BFE" w:rsidRDefault="001D4BFE" w:rsidP="00DD4DB8">
            <w:pPr>
              <w:pStyle w:val="HSAGTableText"/>
            </w:pPr>
          </w:p>
          <w:p w14:paraId="54AEB5CB" w14:textId="77777777" w:rsidR="001D4BFE" w:rsidRDefault="001D4BFE" w:rsidP="00DD4DB8">
            <w:pPr>
              <w:pStyle w:val="HSAGTableText"/>
            </w:pPr>
          </w:p>
        </w:tc>
      </w:tr>
      <w:tr w:rsidR="001D4BFE" w:rsidRPr="00107E41" w14:paraId="0912306A" w14:textId="77777777" w:rsidTr="001D4BFE">
        <w:tc>
          <w:tcPr>
            <w:tcW w:w="1734" w:type="pct"/>
          </w:tcPr>
          <w:p w14:paraId="68654B7E" w14:textId="2F25B22E" w:rsidR="001D4BFE" w:rsidRDefault="001D4BFE" w:rsidP="00DD4DB8">
            <w:pPr>
              <w:pStyle w:val="HSAGTableText"/>
            </w:pPr>
          </w:p>
          <w:p w14:paraId="110E094D" w14:textId="60B2D385" w:rsidR="001D4BFE" w:rsidRPr="00107E41" w:rsidRDefault="001D4BFE" w:rsidP="00DD4DB8">
            <w:pPr>
              <w:pStyle w:val="HSAGTableText"/>
            </w:pPr>
          </w:p>
        </w:tc>
        <w:tc>
          <w:tcPr>
            <w:tcW w:w="1250" w:type="pct"/>
          </w:tcPr>
          <w:p w14:paraId="6287915B" w14:textId="77777777" w:rsidR="001D4BFE" w:rsidRPr="00107E41" w:rsidRDefault="001D4BFE" w:rsidP="00DD4DB8">
            <w:pPr>
              <w:pStyle w:val="HSAGTableText"/>
            </w:pPr>
          </w:p>
        </w:tc>
        <w:tc>
          <w:tcPr>
            <w:tcW w:w="2016" w:type="pct"/>
          </w:tcPr>
          <w:p w14:paraId="05E04DB8" w14:textId="77777777" w:rsidR="001D4BFE" w:rsidRDefault="001D4BFE" w:rsidP="00DD4DB8">
            <w:pPr>
              <w:pStyle w:val="HSAGTableText"/>
            </w:pPr>
          </w:p>
        </w:tc>
      </w:tr>
      <w:tr w:rsidR="001D4BFE" w:rsidRPr="00107E41" w14:paraId="3DFEC98A" w14:textId="77777777" w:rsidTr="001D4B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34" w:type="pct"/>
          </w:tcPr>
          <w:p w14:paraId="19D7F833" w14:textId="417942F0" w:rsidR="001D4BFE" w:rsidRDefault="001D4BFE" w:rsidP="00DD4DB8">
            <w:pPr>
              <w:pStyle w:val="HSAGTableText"/>
            </w:pPr>
          </w:p>
          <w:p w14:paraId="0D597E05" w14:textId="5D633502" w:rsidR="001D4BFE" w:rsidRDefault="001D4BFE" w:rsidP="00DD4DB8">
            <w:pPr>
              <w:pStyle w:val="HSAGTableText"/>
            </w:pPr>
          </w:p>
        </w:tc>
        <w:tc>
          <w:tcPr>
            <w:tcW w:w="1250" w:type="pct"/>
          </w:tcPr>
          <w:p w14:paraId="3D442FDA" w14:textId="77777777" w:rsidR="001D4BFE" w:rsidRPr="00107E41" w:rsidRDefault="001D4BFE" w:rsidP="00DD4DB8">
            <w:pPr>
              <w:pStyle w:val="HSAGTableText"/>
            </w:pPr>
          </w:p>
        </w:tc>
        <w:tc>
          <w:tcPr>
            <w:tcW w:w="2016" w:type="pct"/>
          </w:tcPr>
          <w:p w14:paraId="7BEC9436" w14:textId="77777777" w:rsidR="001D4BFE" w:rsidRDefault="001D4BFE" w:rsidP="00DD4DB8">
            <w:pPr>
              <w:pStyle w:val="HSAGTableText"/>
            </w:pPr>
          </w:p>
        </w:tc>
      </w:tr>
    </w:tbl>
    <w:p w14:paraId="658B6E2E" w14:textId="19EC2BA0" w:rsidR="00961B52" w:rsidRDefault="00961B52" w:rsidP="001D4BFE"/>
    <w:sectPr w:rsidR="00961B52" w:rsidSect="00F80EFF">
      <w:headerReference w:type="default" r:id="rId8"/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AFF19" w14:textId="77777777" w:rsidR="00C61994" w:rsidRDefault="00C61994" w:rsidP="00383899">
      <w:pPr>
        <w:spacing w:after="0"/>
      </w:pPr>
      <w:r>
        <w:separator/>
      </w:r>
    </w:p>
  </w:endnote>
  <w:endnote w:type="continuationSeparator" w:id="0">
    <w:p w14:paraId="04EE3068" w14:textId="77777777" w:rsidR="00C61994" w:rsidRDefault="00C61994" w:rsidP="003838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3542009"/>
      <w:docPartObj>
        <w:docPartGallery w:val="Page Numbers (Bottom of Page)"/>
        <w:docPartUnique/>
      </w:docPartObj>
    </w:sdtPr>
    <w:sdtEndPr/>
    <w:sdtContent>
      <w:p w14:paraId="4B83BB6A" w14:textId="77777777" w:rsidR="00102B23" w:rsidRPr="00D75E48" w:rsidRDefault="00102B23" w:rsidP="00D75E48">
        <w:pPr>
          <w:pStyle w:val="Footer"/>
        </w:pPr>
        <w:r w:rsidRPr="00D75E48">
          <w:t xml:space="preserve">Page | </w:t>
        </w:r>
        <w:r w:rsidRPr="00D75E48">
          <w:fldChar w:fldCharType="begin"/>
        </w:r>
        <w:r w:rsidRPr="00D75E48">
          <w:instrText xml:space="preserve"> PAGE   \* MERGEFORMAT </w:instrText>
        </w:r>
        <w:r w:rsidRPr="00D75E48">
          <w:fldChar w:fldCharType="separate"/>
        </w:r>
        <w:r w:rsidR="00215350">
          <w:rPr>
            <w:noProof/>
          </w:rPr>
          <w:t>1</w:t>
        </w:r>
        <w:r w:rsidRPr="00D75E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3135D" w14:textId="77777777" w:rsidR="00C61994" w:rsidRDefault="00C61994" w:rsidP="00383899">
      <w:pPr>
        <w:spacing w:after="0"/>
      </w:pPr>
      <w:r>
        <w:separator/>
      </w:r>
    </w:p>
  </w:footnote>
  <w:footnote w:type="continuationSeparator" w:id="0">
    <w:p w14:paraId="0AECD8B7" w14:textId="77777777" w:rsidR="00C61994" w:rsidRDefault="00C61994" w:rsidP="003838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Light"/>
      <w:tblW w:w="5000" w:type="pct"/>
      <w:jc w:val="center"/>
      <w:tblBorders>
        <w:top w:val="single" w:sz="36" w:space="0" w:color="F79548" w:themeColor="accent4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4" w:type="dxa"/>
        <w:left w:w="0" w:type="dxa"/>
        <w:right w:w="0" w:type="dxa"/>
      </w:tblCellMar>
      <w:tblLook w:val="04A0" w:firstRow="1" w:lastRow="0" w:firstColumn="1" w:lastColumn="0" w:noHBand="0" w:noVBand="1"/>
      <w:tblCaption w:val="HSAG HQIC header"/>
      <w:tblDescription w:val="HSAG HQIC header"/>
    </w:tblPr>
    <w:tblGrid>
      <w:gridCol w:w="3576"/>
      <w:gridCol w:w="3044"/>
      <w:gridCol w:w="3460"/>
    </w:tblGrid>
    <w:tr w:rsidR="00814090" w:rsidRPr="00814090" w14:paraId="398E0FBE" w14:textId="77777777" w:rsidTr="004979DF">
      <w:trPr>
        <w:trHeight w:val="792"/>
        <w:tblHeader/>
        <w:jc w:val="center"/>
      </w:trPr>
      <w:tc>
        <w:tcPr>
          <w:tcW w:w="3685" w:type="dxa"/>
          <w:vAlign w:val="center"/>
        </w:tcPr>
        <w:p w14:paraId="6369303F" w14:textId="77777777" w:rsidR="00814090" w:rsidRPr="003773FB" w:rsidRDefault="00814090" w:rsidP="00CD1A58">
          <w:pPr>
            <w:rPr>
              <w:sz w:val="10"/>
              <w:szCs w:val="10"/>
            </w:rPr>
          </w:pPr>
          <w:r>
            <w:rPr>
              <w:noProof/>
              <w:sz w:val="10"/>
              <w:szCs w:val="10"/>
            </w:rPr>
            <w:drawing>
              <wp:inline distT="0" distB="0" distL="0" distR="0" wp14:anchorId="5F773CC8" wp14:editId="7C63BFFC">
                <wp:extent cx="1528182" cy="484632"/>
                <wp:effectExtent l="0" t="0" r="0" b="0"/>
                <wp:docPr id="2" name="Picture 2" descr="HSAG HQI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H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8182" cy="484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0" w:type="dxa"/>
          <w:vAlign w:val="center"/>
        </w:tcPr>
        <w:p w14:paraId="556CDDCB" w14:textId="77777777" w:rsidR="00814090" w:rsidRDefault="00814090" w:rsidP="00CD1A58"/>
      </w:tc>
      <w:tc>
        <w:tcPr>
          <w:tcW w:w="3785" w:type="dxa"/>
          <w:vAlign w:val="center"/>
        </w:tcPr>
        <w:p w14:paraId="4C8586B8" w14:textId="77777777" w:rsidR="00814090" w:rsidRDefault="00814090" w:rsidP="00CD1A58">
          <w:pPr>
            <w:pStyle w:val="Header"/>
            <w:jc w:val="right"/>
          </w:pPr>
        </w:p>
      </w:tc>
    </w:tr>
  </w:tbl>
  <w:p w14:paraId="19FED021" w14:textId="77777777" w:rsidR="00102B23" w:rsidRPr="00DC317B" w:rsidRDefault="00102B23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C1C36"/>
    <w:multiLevelType w:val="hybridMultilevel"/>
    <w:tmpl w:val="83BAD9F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C463EB"/>
    <w:multiLevelType w:val="hybridMultilevel"/>
    <w:tmpl w:val="0EF2AE42"/>
    <w:lvl w:ilvl="0" w:tplc="907ECA56">
      <w:start w:val="1"/>
      <w:numFmt w:val="lowerLetter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" w15:restartNumberingAfterBreak="0">
    <w:nsid w:val="031F6939"/>
    <w:multiLevelType w:val="multilevel"/>
    <w:tmpl w:val="175C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C551BB"/>
    <w:multiLevelType w:val="hybridMultilevel"/>
    <w:tmpl w:val="7CBCC72E"/>
    <w:lvl w:ilvl="0" w:tplc="8C504B32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A40F38"/>
    <w:multiLevelType w:val="multilevel"/>
    <w:tmpl w:val="397A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E46A63"/>
    <w:multiLevelType w:val="hybridMultilevel"/>
    <w:tmpl w:val="40A2F438"/>
    <w:lvl w:ilvl="0" w:tplc="24B46898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A20F1C"/>
    <w:multiLevelType w:val="hybridMultilevel"/>
    <w:tmpl w:val="BEF41582"/>
    <w:lvl w:ilvl="0" w:tplc="8C504B3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B200F"/>
    <w:multiLevelType w:val="multilevel"/>
    <w:tmpl w:val="124AE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6B7169"/>
    <w:multiLevelType w:val="hybridMultilevel"/>
    <w:tmpl w:val="20D4B2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C1A2ABF"/>
    <w:multiLevelType w:val="hybridMultilevel"/>
    <w:tmpl w:val="4596F398"/>
    <w:lvl w:ilvl="0" w:tplc="2140ED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D5A15"/>
    <w:multiLevelType w:val="hybridMultilevel"/>
    <w:tmpl w:val="56FC9AE2"/>
    <w:lvl w:ilvl="0" w:tplc="D814045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DB7BC9"/>
    <w:multiLevelType w:val="hybridMultilevel"/>
    <w:tmpl w:val="B54A57FE"/>
    <w:lvl w:ilvl="0" w:tplc="FD566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B2106"/>
    <w:multiLevelType w:val="hybridMultilevel"/>
    <w:tmpl w:val="35EA9BD0"/>
    <w:lvl w:ilvl="0" w:tplc="D814045C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35304BE"/>
    <w:multiLevelType w:val="multilevel"/>
    <w:tmpl w:val="4DE8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6A10EE"/>
    <w:multiLevelType w:val="hybridMultilevel"/>
    <w:tmpl w:val="7FB23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202A20"/>
    <w:multiLevelType w:val="hybridMultilevel"/>
    <w:tmpl w:val="7970234A"/>
    <w:lvl w:ilvl="0" w:tplc="32FC5F54">
      <w:numFmt w:val="bullet"/>
      <w:lvlText w:val="•"/>
      <w:lvlJc w:val="left"/>
      <w:pPr>
        <w:ind w:left="360" w:hanging="360"/>
      </w:pPr>
      <w:rPr>
        <w:rFonts w:hint="default"/>
        <w:color w:val="auto"/>
        <w:w w:val="1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1503B7"/>
    <w:multiLevelType w:val="hybridMultilevel"/>
    <w:tmpl w:val="4F329F2E"/>
    <w:lvl w:ilvl="0" w:tplc="32FC5F54">
      <w:numFmt w:val="bullet"/>
      <w:lvlText w:val="•"/>
      <w:lvlJc w:val="left"/>
      <w:pPr>
        <w:ind w:left="1080" w:hanging="360"/>
      </w:pPr>
      <w:rPr>
        <w:rFonts w:hint="default"/>
        <w:color w:val="auto"/>
        <w:w w:val="1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14273B"/>
    <w:multiLevelType w:val="hybridMultilevel"/>
    <w:tmpl w:val="15745352"/>
    <w:lvl w:ilvl="0" w:tplc="D814045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75065D"/>
    <w:multiLevelType w:val="hybridMultilevel"/>
    <w:tmpl w:val="B4582DEA"/>
    <w:lvl w:ilvl="0" w:tplc="8C504B3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F41BA"/>
    <w:multiLevelType w:val="multilevel"/>
    <w:tmpl w:val="8CD4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"/>
  </w:num>
  <w:num w:numId="5">
    <w:abstractNumId w:val="11"/>
  </w:num>
  <w:num w:numId="6">
    <w:abstractNumId w:val="17"/>
  </w:num>
  <w:num w:numId="7">
    <w:abstractNumId w:val="5"/>
  </w:num>
  <w:num w:numId="8">
    <w:abstractNumId w:val="1"/>
  </w:num>
  <w:num w:numId="9">
    <w:abstractNumId w:val="11"/>
  </w:num>
  <w:num w:numId="10">
    <w:abstractNumId w:val="17"/>
  </w:num>
  <w:num w:numId="11">
    <w:abstractNumId w:val="5"/>
  </w:num>
  <w:num w:numId="12">
    <w:abstractNumId w:val="1"/>
  </w:num>
  <w:num w:numId="13">
    <w:abstractNumId w:val="9"/>
  </w:num>
  <w:num w:numId="14">
    <w:abstractNumId w:val="0"/>
  </w:num>
  <w:num w:numId="15">
    <w:abstractNumId w:val="18"/>
  </w:num>
  <w:num w:numId="16">
    <w:abstractNumId w:val="6"/>
  </w:num>
  <w:num w:numId="17">
    <w:abstractNumId w:val="12"/>
  </w:num>
  <w:num w:numId="18">
    <w:abstractNumId w:val="10"/>
  </w:num>
  <w:num w:numId="19">
    <w:abstractNumId w:val="3"/>
  </w:num>
  <w:num w:numId="20">
    <w:abstractNumId w:val="19"/>
  </w:num>
  <w:num w:numId="21">
    <w:abstractNumId w:val="13"/>
  </w:num>
  <w:num w:numId="22">
    <w:abstractNumId w:val="4"/>
  </w:num>
  <w:num w:numId="23">
    <w:abstractNumId w:val="7"/>
  </w:num>
  <w:num w:numId="24">
    <w:abstractNumId w:val="2"/>
  </w:num>
  <w:num w:numId="25">
    <w:abstractNumId w:val="8"/>
  </w:num>
  <w:num w:numId="26">
    <w:abstractNumId w:val="14"/>
  </w:num>
  <w:num w:numId="27">
    <w:abstractNumId w:val="1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FC"/>
    <w:rsid w:val="0000382D"/>
    <w:rsid w:val="00006A41"/>
    <w:rsid w:val="00015252"/>
    <w:rsid w:val="000154A9"/>
    <w:rsid w:val="00023354"/>
    <w:rsid w:val="00032130"/>
    <w:rsid w:val="00085522"/>
    <w:rsid w:val="000D6FA6"/>
    <w:rsid w:val="000E7232"/>
    <w:rsid w:val="00102B23"/>
    <w:rsid w:val="00107E41"/>
    <w:rsid w:val="00135A2A"/>
    <w:rsid w:val="001542AB"/>
    <w:rsid w:val="00190F93"/>
    <w:rsid w:val="001D4BFE"/>
    <w:rsid w:val="001D5EAD"/>
    <w:rsid w:val="001F2645"/>
    <w:rsid w:val="001F7E63"/>
    <w:rsid w:val="001F7EB6"/>
    <w:rsid w:val="0020396A"/>
    <w:rsid w:val="00212437"/>
    <w:rsid w:val="00215350"/>
    <w:rsid w:val="0023189F"/>
    <w:rsid w:val="0029543A"/>
    <w:rsid w:val="002B303E"/>
    <w:rsid w:val="002F51D2"/>
    <w:rsid w:val="00333CC8"/>
    <w:rsid w:val="0033692D"/>
    <w:rsid w:val="00341916"/>
    <w:rsid w:val="00347E8E"/>
    <w:rsid w:val="00347EE5"/>
    <w:rsid w:val="00350A68"/>
    <w:rsid w:val="003557DB"/>
    <w:rsid w:val="003752B5"/>
    <w:rsid w:val="00382200"/>
    <w:rsid w:val="0038276D"/>
    <w:rsid w:val="00383899"/>
    <w:rsid w:val="00396ED2"/>
    <w:rsid w:val="003B46FC"/>
    <w:rsid w:val="003D15F4"/>
    <w:rsid w:val="004135A1"/>
    <w:rsid w:val="00434831"/>
    <w:rsid w:val="004979DF"/>
    <w:rsid w:val="004A2DBF"/>
    <w:rsid w:val="004D4D61"/>
    <w:rsid w:val="00520B68"/>
    <w:rsid w:val="00581D1D"/>
    <w:rsid w:val="005A133D"/>
    <w:rsid w:val="005A18A7"/>
    <w:rsid w:val="005C38F6"/>
    <w:rsid w:val="005D52C2"/>
    <w:rsid w:val="00630043"/>
    <w:rsid w:val="00652E0B"/>
    <w:rsid w:val="006668A6"/>
    <w:rsid w:val="00692662"/>
    <w:rsid w:val="006954FB"/>
    <w:rsid w:val="006A1AA8"/>
    <w:rsid w:val="006A2FF0"/>
    <w:rsid w:val="006B20C4"/>
    <w:rsid w:val="006C0ABC"/>
    <w:rsid w:val="006D19BA"/>
    <w:rsid w:val="006D26D1"/>
    <w:rsid w:val="006D6673"/>
    <w:rsid w:val="006E5134"/>
    <w:rsid w:val="00705BB0"/>
    <w:rsid w:val="00707A39"/>
    <w:rsid w:val="00711719"/>
    <w:rsid w:val="00717680"/>
    <w:rsid w:val="007340ED"/>
    <w:rsid w:val="007537FB"/>
    <w:rsid w:val="00753CA1"/>
    <w:rsid w:val="0078092C"/>
    <w:rsid w:val="007A1B35"/>
    <w:rsid w:val="007B17A6"/>
    <w:rsid w:val="007F75B2"/>
    <w:rsid w:val="00814090"/>
    <w:rsid w:val="00862C3F"/>
    <w:rsid w:val="00871D00"/>
    <w:rsid w:val="00880DC2"/>
    <w:rsid w:val="00884A57"/>
    <w:rsid w:val="008A7C40"/>
    <w:rsid w:val="008B5BFC"/>
    <w:rsid w:val="008C370C"/>
    <w:rsid w:val="008D2C47"/>
    <w:rsid w:val="00903135"/>
    <w:rsid w:val="00926991"/>
    <w:rsid w:val="00940411"/>
    <w:rsid w:val="009417DD"/>
    <w:rsid w:val="0096183A"/>
    <w:rsid w:val="00961B52"/>
    <w:rsid w:val="00981E9D"/>
    <w:rsid w:val="009913CF"/>
    <w:rsid w:val="009A7040"/>
    <w:rsid w:val="009B0BDD"/>
    <w:rsid w:val="009D55A4"/>
    <w:rsid w:val="009E4744"/>
    <w:rsid w:val="009F0762"/>
    <w:rsid w:val="00A06116"/>
    <w:rsid w:val="00A2022A"/>
    <w:rsid w:val="00A2128B"/>
    <w:rsid w:val="00A21EE8"/>
    <w:rsid w:val="00A35ABA"/>
    <w:rsid w:val="00A4068F"/>
    <w:rsid w:val="00A42261"/>
    <w:rsid w:val="00A86251"/>
    <w:rsid w:val="00AD081F"/>
    <w:rsid w:val="00AD4BA0"/>
    <w:rsid w:val="00AF11DD"/>
    <w:rsid w:val="00AF2DCB"/>
    <w:rsid w:val="00B23FC3"/>
    <w:rsid w:val="00B2738C"/>
    <w:rsid w:val="00B5179B"/>
    <w:rsid w:val="00B5352E"/>
    <w:rsid w:val="00B86B5A"/>
    <w:rsid w:val="00BB2982"/>
    <w:rsid w:val="00BD7493"/>
    <w:rsid w:val="00C235B1"/>
    <w:rsid w:val="00C26643"/>
    <w:rsid w:val="00C37000"/>
    <w:rsid w:val="00C61994"/>
    <w:rsid w:val="00C64384"/>
    <w:rsid w:val="00CD5245"/>
    <w:rsid w:val="00CF29DD"/>
    <w:rsid w:val="00D24A1F"/>
    <w:rsid w:val="00D55526"/>
    <w:rsid w:val="00D6356F"/>
    <w:rsid w:val="00D65E6B"/>
    <w:rsid w:val="00D75E48"/>
    <w:rsid w:val="00D77EDC"/>
    <w:rsid w:val="00D90FE2"/>
    <w:rsid w:val="00DA7CE8"/>
    <w:rsid w:val="00DC317B"/>
    <w:rsid w:val="00DC49AE"/>
    <w:rsid w:val="00DE186D"/>
    <w:rsid w:val="00DE2361"/>
    <w:rsid w:val="00E255B2"/>
    <w:rsid w:val="00E429A9"/>
    <w:rsid w:val="00E60535"/>
    <w:rsid w:val="00E7528D"/>
    <w:rsid w:val="00E77538"/>
    <w:rsid w:val="00E80833"/>
    <w:rsid w:val="00E9769A"/>
    <w:rsid w:val="00EA548D"/>
    <w:rsid w:val="00EF0CB7"/>
    <w:rsid w:val="00EF4AF5"/>
    <w:rsid w:val="00F103DC"/>
    <w:rsid w:val="00F4205F"/>
    <w:rsid w:val="00F80EFF"/>
    <w:rsid w:val="00FA1D00"/>
    <w:rsid w:val="00FB7C33"/>
    <w:rsid w:val="00FC74EE"/>
    <w:rsid w:val="00FE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3A6CA"/>
  <w15:docId w15:val="{18CEC97F-EF9D-40BE-90CA-4F5C38C5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HSAG Body Text"/>
    <w:qFormat/>
    <w:rsid w:val="001D4BFE"/>
    <w:pPr>
      <w:spacing w:after="120" w:line="240" w:lineRule="auto"/>
    </w:pPr>
    <w:rPr>
      <w:rFonts w:ascii="Times New Roman" w:hAnsi="Times New Roman"/>
    </w:rPr>
  </w:style>
  <w:style w:type="paragraph" w:styleId="Heading1">
    <w:name w:val="heading 1"/>
    <w:aliases w:val="HSAG Heading 1"/>
    <w:basedOn w:val="Normal"/>
    <w:next w:val="Normal"/>
    <w:link w:val="Heading1Char"/>
    <w:uiPriority w:val="9"/>
    <w:qFormat/>
    <w:rsid w:val="006A2FF0"/>
    <w:pPr>
      <w:spacing w:before="360" w:after="0"/>
      <w:outlineLvl w:val="0"/>
    </w:pPr>
    <w:rPr>
      <w:rFonts w:ascii="Calibri" w:hAnsi="Calibri"/>
      <w:b/>
      <w:color w:val="00549E" w:themeColor="text2"/>
      <w:sz w:val="40"/>
      <w:szCs w:val="44"/>
    </w:rPr>
  </w:style>
  <w:style w:type="paragraph" w:styleId="Heading2">
    <w:name w:val="heading 2"/>
    <w:aliases w:val="HSAG Heading 2"/>
    <w:basedOn w:val="Heading4"/>
    <w:next w:val="Normal"/>
    <w:link w:val="Heading2Char"/>
    <w:uiPriority w:val="9"/>
    <w:unhideWhenUsed/>
    <w:qFormat/>
    <w:rsid w:val="001542AB"/>
    <w:pPr>
      <w:outlineLvl w:val="1"/>
    </w:pPr>
    <w:rPr>
      <w:spacing w:val="1"/>
    </w:rPr>
  </w:style>
  <w:style w:type="paragraph" w:styleId="Heading3">
    <w:name w:val="heading 3"/>
    <w:aliases w:val="HSAG Heading 3"/>
    <w:basedOn w:val="Normal"/>
    <w:next w:val="Normal"/>
    <w:link w:val="Heading3Char"/>
    <w:uiPriority w:val="9"/>
    <w:unhideWhenUsed/>
    <w:qFormat/>
    <w:rsid w:val="006A2FF0"/>
    <w:pPr>
      <w:keepNext/>
      <w:keepLines/>
      <w:spacing w:before="360" w:after="0"/>
      <w:outlineLvl w:val="2"/>
    </w:pPr>
    <w:rPr>
      <w:rFonts w:ascii="Calibri" w:eastAsiaTheme="majorEastAsia" w:hAnsi="Calibri" w:cstheme="majorBidi"/>
      <w:b/>
      <w:bCs/>
      <w:color w:val="00549E" w:themeColor="text2"/>
      <w:sz w:val="28"/>
    </w:rPr>
  </w:style>
  <w:style w:type="paragraph" w:styleId="Heading4">
    <w:name w:val="heading 4"/>
    <w:aliases w:val="HSAG Heading 4"/>
    <w:basedOn w:val="Normal"/>
    <w:next w:val="Normal"/>
    <w:link w:val="Heading4Char"/>
    <w:uiPriority w:val="9"/>
    <w:unhideWhenUsed/>
    <w:qFormat/>
    <w:rsid w:val="006A2FF0"/>
    <w:pPr>
      <w:spacing w:before="240" w:after="0"/>
      <w:outlineLvl w:val="3"/>
    </w:pPr>
    <w:rPr>
      <w:rFonts w:ascii="Calibri" w:hAnsi="Calibri"/>
      <w:b/>
      <w:color w:val="00549E" w:themeColor="text2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8092C"/>
    <w:pPr>
      <w:keepNext/>
      <w:keepLines/>
      <w:spacing w:before="240"/>
      <w:outlineLvl w:val="4"/>
    </w:pPr>
    <w:rPr>
      <w:rFonts w:ascii="Calibri" w:eastAsiaTheme="majorEastAsia" w:hAnsi="Calibri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015252"/>
    <w:pPr>
      <w:keepNext/>
      <w:keepLines/>
      <w:outlineLvl w:val="5"/>
    </w:pPr>
    <w:rPr>
      <w:rFonts w:ascii="Calibri" w:eastAsiaTheme="majorEastAsia" w:hAnsi="Calibr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3B46F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E527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FF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F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8389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383899"/>
  </w:style>
  <w:style w:type="paragraph" w:styleId="Footer">
    <w:name w:val="footer"/>
    <w:basedOn w:val="Normal"/>
    <w:link w:val="FooterChar"/>
    <w:uiPriority w:val="99"/>
    <w:unhideWhenUsed/>
    <w:rsid w:val="00FE0B13"/>
    <w:pPr>
      <w:pBdr>
        <w:top w:val="single" w:sz="4" w:space="1" w:color="auto"/>
      </w:pBdr>
      <w:tabs>
        <w:tab w:val="center" w:pos="4680"/>
        <w:tab w:val="right" w:pos="9360"/>
      </w:tabs>
      <w:spacing w:after="0"/>
      <w:jc w:val="right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E0B13"/>
    <w:rPr>
      <w:rFonts w:ascii="Calibri" w:hAnsi="Calibri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89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8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5352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D55A4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shd w:val="clear" w:color="auto" w:fill="00549E" w:themeFill="text2"/>
      </w:tcPr>
    </w:tblStylePr>
    <w:tblStylePr w:type="band1Horz">
      <w:tblPr/>
      <w:tcPr>
        <w:shd w:val="clear" w:color="auto" w:fill="DFECF7" w:themeFill="accent1" w:themeFillTint="33"/>
      </w:tcPr>
    </w:tblStylePr>
  </w:style>
  <w:style w:type="paragraph" w:styleId="Quote">
    <w:name w:val="Quote"/>
    <w:basedOn w:val="Normal"/>
    <w:next w:val="Normal"/>
    <w:link w:val="QuoteChar"/>
    <w:uiPriority w:val="29"/>
    <w:rsid w:val="0038276D"/>
    <w:pPr>
      <w:ind w:left="432" w:right="432"/>
    </w:pPr>
    <w:rPr>
      <w:i/>
      <w:iCs/>
      <w:color w:val="000000" w:themeColor="text1"/>
    </w:rPr>
  </w:style>
  <w:style w:type="character" w:customStyle="1" w:styleId="Heading1Char">
    <w:name w:val="Heading 1 Char"/>
    <w:aliases w:val="HSAG Heading 1 Char"/>
    <w:basedOn w:val="DefaultParagraphFont"/>
    <w:link w:val="Heading1"/>
    <w:uiPriority w:val="9"/>
    <w:rsid w:val="006A2FF0"/>
    <w:rPr>
      <w:rFonts w:ascii="Calibri" w:hAnsi="Calibri"/>
      <w:b/>
      <w:color w:val="00549E" w:themeColor="text2"/>
      <w:sz w:val="40"/>
      <w:szCs w:val="44"/>
    </w:rPr>
  </w:style>
  <w:style w:type="character" w:customStyle="1" w:styleId="Heading2Char">
    <w:name w:val="Heading 2 Char"/>
    <w:aliases w:val="HSAG Heading 2 Char"/>
    <w:basedOn w:val="DefaultParagraphFont"/>
    <w:link w:val="Heading2"/>
    <w:uiPriority w:val="9"/>
    <w:rsid w:val="001542AB"/>
    <w:rPr>
      <w:rFonts w:ascii="Calibri" w:hAnsi="Calibri"/>
      <w:b/>
      <w:color w:val="00549E" w:themeColor="text2"/>
      <w:spacing w:val="1"/>
      <w:sz w:val="24"/>
    </w:rPr>
  </w:style>
  <w:style w:type="character" w:customStyle="1" w:styleId="Heading3Char">
    <w:name w:val="Heading 3 Char"/>
    <w:aliases w:val="HSAG Heading 3 Char"/>
    <w:basedOn w:val="DefaultParagraphFont"/>
    <w:link w:val="Heading3"/>
    <w:uiPriority w:val="9"/>
    <w:rsid w:val="006A2FF0"/>
    <w:rPr>
      <w:rFonts w:ascii="Calibri" w:eastAsiaTheme="majorEastAsia" w:hAnsi="Calibri" w:cstheme="majorBidi"/>
      <w:b/>
      <w:bCs/>
      <w:color w:val="00549E" w:themeColor="text2"/>
      <w:sz w:val="28"/>
    </w:rPr>
  </w:style>
  <w:style w:type="paragraph" w:styleId="NoSpacing">
    <w:name w:val="No Spacing"/>
    <w:link w:val="NoSpacingChar"/>
    <w:uiPriority w:val="1"/>
    <w:qFormat/>
    <w:rsid w:val="006A2FF0"/>
    <w:pPr>
      <w:spacing w:after="0" w:line="240" w:lineRule="auto"/>
    </w:pPr>
    <w:rPr>
      <w:rFonts w:ascii="Times New Roman" w:hAnsi="Times New Roman"/>
    </w:rPr>
  </w:style>
  <w:style w:type="character" w:customStyle="1" w:styleId="Heading4Char">
    <w:name w:val="Heading 4 Char"/>
    <w:aliases w:val="HSAG Heading 4 Char"/>
    <w:basedOn w:val="DefaultParagraphFont"/>
    <w:link w:val="Heading4"/>
    <w:uiPriority w:val="9"/>
    <w:rsid w:val="006A2FF0"/>
    <w:rPr>
      <w:rFonts w:ascii="Calibri" w:hAnsi="Calibri"/>
      <w:b/>
      <w:color w:val="00549E" w:themeColor="text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8092C"/>
    <w:rPr>
      <w:rFonts w:ascii="Calibri" w:eastAsiaTheme="majorEastAsia" w:hAnsi="Calibri" w:cstheme="majorBidi"/>
    </w:rPr>
  </w:style>
  <w:style w:type="character" w:customStyle="1" w:styleId="QuoteChar">
    <w:name w:val="Quote Char"/>
    <w:basedOn w:val="DefaultParagraphFont"/>
    <w:link w:val="Quote"/>
    <w:uiPriority w:val="29"/>
    <w:rsid w:val="0038276D"/>
    <w:rPr>
      <w:rFonts w:ascii="Times New Roman" w:hAnsi="Times New Roman"/>
      <w:i/>
      <w:iCs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015252"/>
    <w:rPr>
      <w:rFonts w:ascii="Calibri" w:eastAsiaTheme="majorEastAsia" w:hAnsi="Calibri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3B46FC"/>
    <w:rPr>
      <w:rFonts w:asciiTheme="majorHAnsi" w:eastAsiaTheme="majorEastAsia" w:hAnsiTheme="majorHAnsi" w:cstheme="majorBidi"/>
      <w:i/>
      <w:iCs/>
      <w:color w:val="1E527C" w:themeColor="accent1" w:themeShade="7F"/>
    </w:rPr>
  </w:style>
  <w:style w:type="paragraph" w:customStyle="1" w:styleId="HSAGPageTitle1">
    <w:name w:val="HSAG Page Title 1"/>
    <w:basedOn w:val="Heading1"/>
    <w:rsid w:val="003752B5"/>
    <w:rPr>
      <w:sz w:val="56"/>
    </w:rPr>
  </w:style>
  <w:style w:type="paragraph" w:customStyle="1" w:styleId="HSAGPageTitle2">
    <w:name w:val="HSAG Page Title 2"/>
    <w:basedOn w:val="HSAGPageTitle1"/>
    <w:rsid w:val="003752B5"/>
    <w:rPr>
      <w:b w:val="0"/>
      <w:i/>
      <w:sz w:val="44"/>
    </w:rPr>
  </w:style>
  <w:style w:type="paragraph" w:customStyle="1" w:styleId="HSAGPageTitle3">
    <w:name w:val="HSAG Page Title 3"/>
    <w:basedOn w:val="HSAGPageTitle2"/>
    <w:rsid w:val="003752B5"/>
    <w:rPr>
      <w:rFonts w:ascii="Times New Roman" w:hAnsi="Times New Roman"/>
      <w:i w:val="0"/>
      <w:sz w:val="24"/>
    </w:rPr>
  </w:style>
  <w:style w:type="paragraph" w:customStyle="1" w:styleId="HSAGCoverPage1">
    <w:name w:val="HSAG Cover Page 1"/>
    <w:basedOn w:val="Heading1"/>
    <w:qFormat/>
    <w:rsid w:val="006A2FF0"/>
    <w:rPr>
      <w:sz w:val="56"/>
    </w:rPr>
  </w:style>
  <w:style w:type="paragraph" w:customStyle="1" w:styleId="HSAGCoverPage2">
    <w:name w:val="HSAG Cover Page 2"/>
    <w:basedOn w:val="HSAGCoverPage1"/>
    <w:qFormat/>
    <w:rsid w:val="006A2FF0"/>
    <w:rPr>
      <w:b w:val="0"/>
      <w:i/>
      <w:sz w:val="44"/>
    </w:rPr>
  </w:style>
  <w:style w:type="paragraph" w:customStyle="1" w:styleId="HSAGCoverPage3">
    <w:name w:val="HSAG Cover Page 3"/>
    <w:basedOn w:val="HSAGCoverPage2"/>
    <w:qFormat/>
    <w:rsid w:val="006A2FF0"/>
    <w:rPr>
      <w:rFonts w:ascii="Times New Roman" w:hAnsi="Times New Roman"/>
      <w:i w:val="0"/>
      <w:sz w:val="24"/>
    </w:rPr>
  </w:style>
  <w:style w:type="paragraph" w:customStyle="1" w:styleId="ProposalHeading1">
    <w:name w:val="Proposal Heading 1"/>
    <w:basedOn w:val="Heading1"/>
    <w:link w:val="ProposalHeading1Char"/>
    <w:qFormat/>
    <w:rsid w:val="006A2FF0"/>
    <w:pPr>
      <w:spacing w:before="480" w:after="240"/>
    </w:pPr>
    <w:rPr>
      <w:smallCaps/>
    </w:rPr>
  </w:style>
  <w:style w:type="character" w:customStyle="1" w:styleId="ProposalHeading1Char">
    <w:name w:val="Proposal Heading 1 Char"/>
    <w:basedOn w:val="Heading1Char"/>
    <w:link w:val="ProposalHeading1"/>
    <w:rsid w:val="006A2FF0"/>
    <w:rPr>
      <w:rFonts w:ascii="Calibri" w:hAnsi="Calibri"/>
      <w:b/>
      <w:smallCaps/>
      <w:color w:val="00549E" w:themeColor="text2"/>
      <w:sz w:val="40"/>
      <w:szCs w:val="44"/>
    </w:rPr>
  </w:style>
  <w:style w:type="paragraph" w:customStyle="1" w:styleId="ProposalHeading2">
    <w:name w:val="Proposal Heading 2"/>
    <w:basedOn w:val="Heading2"/>
    <w:link w:val="ProposalHeading2Char"/>
    <w:qFormat/>
    <w:rsid w:val="006A2FF0"/>
    <w:pPr>
      <w:spacing w:before="200" w:after="160"/>
    </w:pPr>
    <w:rPr>
      <w:smallCaps/>
    </w:rPr>
  </w:style>
  <w:style w:type="character" w:customStyle="1" w:styleId="ProposalHeading2Char">
    <w:name w:val="Proposal Heading 2 Char"/>
    <w:basedOn w:val="Heading2Char"/>
    <w:link w:val="ProposalHeading2"/>
    <w:rsid w:val="006A2FF0"/>
    <w:rPr>
      <w:rFonts w:ascii="Calibri" w:hAnsi="Calibri"/>
      <w:b/>
      <w:smallCaps/>
      <w:color w:val="00549E" w:themeColor="text2"/>
      <w:spacing w:val="1"/>
      <w:sz w:val="32"/>
      <w:szCs w:val="28"/>
    </w:rPr>
  </w:style>
  <w:style w:type="paragraph" w:customStyle="1" w:styleId="ProposalHeading3">
    <w:name w:val="Proposal Heading 3"/>
    <w:basedOn w:val="Heading3"/>
    <w:link w:val="ProposalHeading3Char"/>
    <w:qFormat/>
    <w:rsid w:val="006A2FF0"/>
    <w:pPr>
      <w:spacing w:before="160" w:after="120"/>
    </w:pPr>
    <w:rPr>
      <w:smallCaps/>
    </w:rPr>
  </w:style>
  <w:style w:type="character" w:customStyle="1" w:styleId="ProposalHeading3Char">
    <w:name w:val="Proposal Heading 3 Char"/>
    <w:basedOn w:val="Heading3Char"/>
    <w:link w:val="ProposalHeading3"/>
    <w:rsid w:val="006A2FF0"/>
    <w:rPr>
      <w:rFonts w:ascii="Calibri" w:eastAsiaTheme="majorEastAsia" w:hAnsi="Calibri" w:cstheme="majorBidi"/>
      <w:b/>
      <w:bCs/>
      <w:smallCaps/>
      <w:color w:val="00549E" w:themeColor="text2"/>
      <w:sz w:val="28"/>
    </w:rPr>
  </w:style>
  <w:style w:type="paragraph" w:customStyle="1" w:styleId="ProposalHeading4">
    <w:name w:val="Proposal Heading 4"/>
    <w:basedOn w:val="Heading4"/>
    <w:link w:val="ProposalHeading4Char"/>
    <w:qFormat/>
    <w:rsid w:val="006A2FF0"/>
    <w:pPr>
      <w:spacing w:before="120"/>
    </w:pPr>
    <w:rPr>
      <w:rFonts w:eastAsiaTheme="majorEastAsia" w:cstheme="majorBidi"/>
      <w:smallCaps/>
    </w:rPr>
  </w:style>
  <w:style w:type="character" w:customStyle="1" w:styleId="ProposalHeading4Char">
    <w:name w:val="Proposal Heading 4 Char"/>
    <w:basedOn w:val="Heading4Char"/>
    <w:link w:val="ProposalHeading4"/>
    <w:rsid w:val="006A2FF0"/>
    <w:rPr>
      <w:rFonts w:ascii="Calibri" w:eastAsiaTheme="majorEastAsia" w:hAnsi="Calibri" w:cstheme="majorBidi"/>
      <w:b/>
      <w:smallCaps/>
      <w:color w:val="00549E" w:themeColor="text2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FF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F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2FF0"/>
    <w:pPr>
      <w:spacing w:after="200"/>
    </w:pPr>
    <w:rPr>
      <w:b/>
      <w:bCs/>
      <w:color w:val="61A2D8" w:themeColor="accent1"/>
      <w:sz w:val="18"/>
      <w:szCs w:val="18"/>
    </w:rPr>
  </w:style>
  <w:style w:type="character" w:styleId="Strong">
    <w:name w:val="Strong"/>
    <w:uiPriority w:val="22"/>
    <w:qFormat/>
    <w:rsid w:val="006A2FF0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6A2FF0"/>
    <w:rPr>
      <w:rFonts w:ascii="Times New Roman" w:hAnsi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2FF0"/>
    <w:pPr>
      <w:keepNext/>
      <w:keepLines/>
      <w:spacing w:before="480"/>
      <w:outlineLvl w:val="9"/>
    </w:pPr>
    <w:rPr>
      <w:rFonts w:asciiTheme="majorHAnsi" w:eastAsiaTheme="majorEastAsia" w:hAnsiTheme="majorHAnsi" w:cstheme="majorBidi"/>
      <w:bCs/>
      <w:color w:val="2E7BBB" w:themeColor="accent1" w:themeShade="BF"/>
      <w:sz w:val="28"/>
      <w:szCs w:val="28"/>
    </w:rPr>
  </w:style>
  <w:style w:type="table" w:styleId="TableGridLight">
    <w:name w:val="Grid Table Light"/>
    <w:basedOn w:val="TableNormal"/>
    <w:uiPriority w:val="40"/>
    <w:rsid w:val="00E8083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006A41"/>
    <w:pPr>
      <w:spacing w:after="160" w:line="259" w:lineRule="auto"/>
      <w:ind w:left="720"/>
      <w:contextualSpacing/>
    </w:pPr>
    <w:rPr>
      <w:rFonts w:asciiTheme="minorHAnsi" w:hAnsiTheme="minorHAnsi"/>
    </w:rPr>
  </w:style>
  <w:style w:type="paragraph" w:customStyle="1" w:styleId="HSAGBullets">
    <w:name w:val="HSAG Bullets"/>
    <w:basedOn w:val="Normal"/>
    <w:qFormat/>
    <w:rsid w:val="007340ED"/>
    <w:pPr>
      <w:spacing w:after="60"/>
      <w:ind w:left="720" w:hanging="360"/>
      <w:contextualSpacing/>
    </w:pPr>
    <w:rPr>
      <w:rFonts w:eastAsia="Times New Roman" w:cs="Times New Roman"/>
    </w:rPr>
  </w:style>
  <w:style w:type="paragraph" w:customStyle="1" w:styleId="HSAGBullets2">
    <w:name w:val="HSAG Bullets 2"/>
    <w:basedOn w:val="HSAGBullets"/>
    <w:qFormat/>
    <w:rsid w:val="007340ED"/>
    <w:pPr>
      <w:ind w:left="1440"/>
    </w:pPr>
  </w:style>
  <w:style w:type="paragraph" w:customStyle="1" w:styleId="HSAGNumbers">
    <w:name w:val="HSAG Numbers"/>
    <w:basedOn w:val="HSAGBullets"/>
    <w:qFormat/>
    <w:rsid w:val="007340ED"/>
    <w:pPr>
      <w:ind w:left="1080"/>
    </w:pPr>
  </w:style>
  <w:style w:type="paragraph" w:customStyle="1" w:styleId="HSAGNumbers2">
    <w:name w:val="HSAG Numbers 2"/>
    <w:basedOn w:val="HSAGBullets2"/>
    <w:qFormat/>
    <w:rsid w:val="007340ED"/>
    <w:pPr>
      <w:ind w:left="1584"/>
    </w:pPr>
  </w:style>
  <w:style w:type="paragraph" w:customStyle="1" w:styleId="HSAGTableText">
    <w:name w:val="HSAG Table Text"/>
    <w:basedOn w:val="Normal"/>
    <w:qFormat/>
    <w:rsid w:val="007340ED"/>
    <w:pPr>
      <w:spacing w:before="60" w:after="60"/>
    </w:pPr>
    <w:rPr>
      <w:rFonts w:cs="Times New Roman"/>
      <w:color w:val="000000" w:themeColor="text1"/>
      <w:sz w:val="20"/>
      <w:szCs w:val="20"/>
    </w:rPr>
  </w:style>
  <w:style w:type="paragraph" w:customStyle="1" w:styleId="HSAGTableHeading">
    <w:name w:val="HSAG Table Heading"/>
    <w:basedOn w:val="Heading3"/>
    <w:qFormat/>
    <w:rsid w:val="007340ED"/>
    <w:pPr>
      <w:outlineLvl w:val="9"/>
    </w:pPr>
    <w:rPr>
      <w:b w:val="0"/>
      <w:color w:val="FFFFFF" w:themeColor="background1"/>
    </w:rPr>
  </w:style>
  <w:style w:type="paragraph" w:customStyle="1" w:styleId="HSAGDocumentTitle">
    <w:name w:val="HSAG Document Title"/>
    <w:basedOn w:val="Heading1"/>
    <w:qFormat/>
    <w:rsid w:val="007340ED"/>
    <w:pPr>
      <w:spacing w:before="0"/>
      <w:jc w:val="center"/>
    </w:pPr>
    <w:rPr>
      <w:color w:val="auto"/>
      <w:sz w:val="44"/>
    </w:rPr>
  </w:style>
  <w:style w:type="paragraph" w:customStyle="1" w:styleId="f22z0e">
    <w:name w:val="f22z0e"/>
    <w:basedOn w:val="Normal"/>
    <w:rsid w:val="00396ED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6ED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7537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0B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5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Communications\Common\HQIC\Templates\HQIC_WordDocTemplate_Portrait.dotx" TargetMode="External"/></Relationships>
</file>

<file path=word/theme/theme1.xml><?xml version="1.0" encoding="utf-8"?>
<a:theme xmlns:a="http://schemas.openxmlformats.org/drawingml/2006/main" name="Office Theme">
  <a:themeElements>
    <a:clrScheme name="HSAG">
      <a:dk1>
        <a:sysClr val="windowText" lastClr="000000"/>
      </a:dk1>
      <a:lt1>
        <a:sysClr val="window" lastClr="FFFFFF"/>
      </a:lt1>
      <a:dk2>
        <a:srgbClr val="00549E"/>
      </a:dk2>
      <a:lt2>
        <a:srgbClr val="FFFFFF"/>
      </a:lt2>
      <a:accent1>
        <a:srgbClr val="61A2D8"/>
      </a:accent1>
      <a:accent2>
        <a:srgbClr val="C02640"/>
      </a:accent2>
      <a:accent3>
        <a:srgbClr val="50B848"/>
      </a:accent3>
      <a:accent4>
        <a:srgbClr val="F79548"/>
      </a:accent4>
      <a:accent5>
        <a:srgbClr val="3F3F3F"/>
      </a:accent5>
      <a:accent6>
        <a:srgbClr val="00549E"/>
      </a:accent6>
      <a:hlink>
        <a:srgbClr val="0000FF"/>
      </a:hlink>
      <a:folHlink>
        <a:srgbClr val="800080"/>
      </a:folHlink>
    </a:clrScheme>
    <a:fontScheme name="HSAG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B0C7D-9A3D-CF46-A843-D239D8B0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HQIC_WordDocTemplate_Portrait.dotx</Template>
  <TotalTime>18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 Meeting Schedule Template</vt:lpstr>
    </vt:vector>
  </TitlesOfParts>
  <Manager/>
  <Company/>
  <LinksUpToDate>false</LinksUpToDate>
  <CharactersWithSpaces>500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Meeting Schedule Template</dc:title>
  <dc:subject>Team Meeting Schedule Template</dc:subject>
  <dc:creator>HSAG HQIC</dc:creator>
  <cp:keywords>HSAG HQIC, team, meeting, schedule</cp:keywords>
  <dc:description/>
  <cp:lastModifiedBy>Jenna Zubia</cp:lastModifiedBy>
  <cp:revision>9</cp:revision>
  <cp:lastPrinted>2016-11-17T21:43:00Z</cp:lastPrinted>
  <dcterms:created xsi:type="dcterms:W3CDTF">2021-05-10T23:33:00Z</dcterms:created>
  <dcterms:modified xsi:type="dcterms:W3CDTF">2021-05-19T18:09:00Z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114d11-3f49-4e52-bcb8-8518beb3ce73_Enabled">
    <vt:lpwstr>True</vt:lpwstr>
  </property>
  <property fmtid="{D5CDD505-2E9C-101B-9397-08002B2CF9AE}" pid="3" name="MSIP_Label_64114d11-3f49-4e52-bcb8-8518beb3ce73_SiteId">
    <vt:lpwstr>669b5f30-544c-45b4-894c-6333fd2a6ceb</vt:lpwstr>
  </property>
  <property fmtid="{D5CDD505-2E9C-101B-9397-08002B2CF9AE}" pid="4" name="MSIP_Label_64114d11-3f49-4e52-bcb8-8518beb3ce73_Owner">
    <vt:lpwstr>svc_aip@hsag.com</vt:lpwstr>
  </property>
  <property fmtid="{D5CDD505-2E9C-101B-9397-08002B2CF9AE}" pid="5" name="MSIP_Label_64114d11-3f49-4e52-bcb8-8518beb3ce73_SetDate">
    <vt:lpwstr>2019-03-15T12:26:22.5699890Z</vt:lpwstr>
  </property>
  <property fmtid="{D5CDD505-2E9C-101B-9397-08002B2CF9AE}" pid="6" name="MSIP_Label_64114d11-3f49-4e52-bcb8-8518beb3ce73_Name">
    <vt:lpwstr>General</vt:lpwstr>
  </property>
  <property fmtid="{D5CDD505-2E9C-101B-9397-08002B2CF9AE}" pid="7" name="MSIP_Label_64114d11-3f49-4e52-bcb8-8518beb3ce73_Application">
    <vt:lpwstr>Microsoft Azure Information Protection</vt:lpwstr>
  </property>
  <property fmtid="{D5CDD505-2E9C-101B-9397-08002B2CF9AE}" pid="8" name="MSIP_Label_64114d11-3f49-4e52-bcb8-8518beb3ce73_Extended_MSFT_Method">
    <vt:lpwstr>Automatic</vt:lpwstr>
  </property>
  <property fmtid="{D5CDD505-2E9C-101B-9397-08002B2CF9AE}" pid="9" name="Sensitivity">
    <vt:lpwstr>General</vt:lpwstr>
  </property>
</Properties>
</file>