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00DF" w14:textId="35D228EE" w:rsidR="003604C4" w:rsidRDefault="009A5F31" w:rsidP="006749C8">
      <w:pPr>
        <w:spacing w:before="120"/>
      </w:pPr>
      <w:r>
        <w:rPr>
          <w:noProof/>
        </w:rPr>
        <mc:AlternateContent>
          <mc:Choice Requires="wps">
            <w:drawing>
              <wp:anchor distT="0" distB="0" distL="114300" distR="114300" simplePos="0" relativeHeight="251659264" behindDoc="0" locked="0" layoutInCell="1" allowOverlap="1" wp14:anchorId="33454D16" wp14:editId="54C02D18">
                <wp:simplePos x="0" y="0"/>
                <wp:positionH relativeFrom="column">
                  <wp:posOffset>7441565</wp:posOffset>
                </wp:positionH>
                <wp:positionV relativeFrom="paragraph">
                  <wp:posOffset>-100330</wp:posOffset>
                </wp:positionV>
                <wp:extent cx="722376" cy="722376"/>
                <wp:effectExtent l="0" t="0" r="1905" b="1905"/>
                <wp:wrapNone/>
                <wp:docPr id="500708486" name="Oval 1"/>
                <wp:cNvGraphicFramePr/>
                <a:graphic xmlns:a="http://schemas.openxmlformats.org/drawingml/2006/main">
                  <a:graphicData uri="http://schemas.microsoft.com/office/word/2010/wordprocessingShape">
                    <wps:wsp>
                      <wps:cNvSpPr/>
                      <wps:spPr>
                        <a:xfrm>
                          <a:off x="0" y="0"/>
                          <a:ext cx="722376" cy="722376"/>
                        </a:xfrm>
                        <a:prstGeom prst="ellipse">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2D46E7" w14:textId="08F6C6D0" w:rsidR="009A5F31" w:rsidRPr="00E95383" w:rsidRDefault="009A5F31" w:rsidP="009A5F31">
                            <w:pPr>
                              <w:spacing w:after="0"/>
                              <w:jc w:val="center"/>
                              <w:rPr>
                                <w:rFonts w:asciiTheme="minorHAnsi" w:hAnsiTheme="minorHAnsi" w:cs="Calibri (Body)"/>
                                <w:b/>
                                <w:bCs/>
                                <w:i/>
                                <w:iCs/>
                                <w:color w:val="262626" w:themeColor="text1" w:themeTint="D9"/>
                                <w:kern w:val="22"/>
                              </w:rPr>
                            </w:pPr>
                            <w:r w:rsidRPr="00E95383">
                              <w:rPr>
                                <w:rFonts w:asciiTheme="minorHAnsi" w:hAnsiTheme="minorHAnsi" w:cs="Calibri (Body)"/>
                                <w:b/>
                                <w:bCs/>
                                <w:i/>
                                <w:iCs/>
                                <w:color w:val="262626" w:themeColor="text1" w:themeTint="D9"/>
                                <w:kern w:val="22"/>
                              </w:rPr>
                              <w:t>Step</w:t>
                            </w:r>
                            <w:r w:rsidRPr="00E95383">
                              <w:rPr>
                                <w:rFonts w:asciiTheme="minorHAnsi" w:hAnsiTheme="minorHAnsi" w:cs="Calibri (Body)"/>
                                <w:b/>
                                <w:bCs/>
                                <w:i/>
                                <w:iCs/>
                                <w:color w:val="262626" w:themeColor="text1" w:themeTint="D9"/>
                                <w:kern w:val="22"/>
                              </w:rPr>
                              <w:br/>
                            </w:r>
                            <w:r>
                              <w:rPr>
                                <w:rFonts w:asciiTheme="minorHAnsi" w:hAnsiTheme="minorHAnsi" w:cs="Calibri (Body)"/>
                                <w:b/>
                                <w:bCs/>
                                <w:i/>
                                <w:iCs/>
                                <w:color w:val="262626" w:themeColor="text1" w:themeTint="D9"/>
                                <w:kern w:val="2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54D16" id="Oval 1" o:spid="_x0000_s1026" style="position:absolute;margin-left:585.95pt;margin-top:-7.9pt;width:56.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" fillcolor="#dbf0da [663]" stroked="f" strokeweight="2pt">
                <v:textbox inset="0,0,0,0">
                  <w:txbxContent>
                    <w:p w14:paraId="6E2D46E7" w14:textId="08F6C6D0" w:rsidR="009A5F31" w:rsidRPr="00E95383" w:rsidRDefault="009A5F31" w:rsidP="009A5F31">
                      <w:pPr>
                        <w:spacing w:after="0"/>
                        <w:jc w:val="center"/>
                        <w:rPr>
                          <w:rFonts w:asciiTheme="minorHAnsi" w:hAnsiTheme="minorHAnsi" w:cs="Calibri (Body)"/>
                          <w:b/>
                          <w:bCs/>
                          <w:i/>
                          <w:iCs/>
                          <w:color w:val="262626" w:themeColor="text1" w:themeTint="D9"/>
                          <w:kern w:val="22"/>
                        </w:rPr>
                      </w:pPr>
                      <w:r w:rsidRPr="00E95383">
                        <w:rPr>
                          <w:rFonts w:asciiTheme="minorHAnsi" w:hAnsiTheme="minorHAnsi" w:cs="Calibri (Body)"/>
                          <w:b/>
                          <w:bCs/>
                          <w:i/>
                          <w:iCs/>
                          <w:color w:val="262626" w:themeColor="text1" w:themeTint="D9"/>
                          <w:kern w:val="22"/>
                        </w:rPr>
                        <w:t>Step</w:t>
                      </w:r>
                      <w:r w:rsidRPr="00E95383">
                        <w:rPr>
                          <w:rFonts w:asciiTheme="minorHAnsi" w:hAnsiTheme="minorHAnsi" w:cs="Calibri (Body)"/>
                          <w:b/>
                          <w:bCs/>
                          <w:i/>
                          <w:iCs/>
                          <w:color w:val="262626" w:themeColor="text1" w:themeTint="D9"/>
                          <w:kern w:val="22"/>
                        </w:rPr>
                        <w:br/>
                      </w:r>
                      <w:r>
                        <w:rPr>
                          <w:rFonts w:asciiTheme="minorHAnsi" w:hAnsiTheme="minorHAnsi" w:cs="Calibri (Body)"/>
                          <w:b/>
                          <w:bCs/>
                          <w:i/>
                          <w:iCs/>
                          <w:color w:val="262626" w:themeColor="text1" w:themeTint="D9"/>
                          <w:kern w:val="22"/>
                        </w:rPr>
                        <w:t>2</w:t>
                      </w:r>
                    </w:p>
                  </w:txbxContent>
                </v:textbox>
              </v:oval>
            </w:pict>
          </mc:Fallback>
        </mc:AlternateContent>
      </w:r>
      <w:r w:rsidR="005933CC">
        <w:t>Specific, Measurable, Achievable, Relevant, Time-Bound (</w:t>
      </w:r>
      <w:r w:rsidR="003604C4">
        <w:t>SMART</w:t>
      </w:r>
      <w:r w:rsidR="005933CC">
        <w:t>)</w:t>
      </w:r>
      <w:r w:rsidR="003604C4">
        <w:t xml:space="preserve"> goals </w:t>
      </w:r>
      <w:r w:rsidR="004972A4">
        <w:t>strengthen</w:t>
      </w:r>
      <w:r w:rsidR="00372722">
        <w:t xml:space="preserve"> </w:t>
      </w:r>
      <w:r w:rsidR="009458A1">
        <w:t>p</w:t>
      </w:r>
      <w:r w:rsidR="00372722">
        <w:t xml:space="preserve">erformance </w:t>
      </w:r>
      <w:r w:rsidR="009458A1">
        <w:t>i</w:t>
      </w:r>
      <w:r w:rsidR="00372722">
        <w:t xml:space="preserve">mprovement </w:t>
      </w:r>
      <w:r w:rsidR="009458A1">
        <w:t>p</w:t>
      </w:r>
      <w:r w:rsidR="00372722">
        <w:t>rojects (PIP</w:t>
      </w:r>
      <w:r w:rsidR="009B5695">
        <w:t>s</w:t>
      </w:r>
      <w:r w:rsidR="00372722">
        <w:t xml:space="preserve">) </w:t>
      </w:r>
      <w:r w:rsidR="005933CC">
        <w:br/>
      </w:r>
      <w:r w:rsidR="003604C4">
        <w:t xml:space="preserve">by keeping goals clear, measurable, realistic, and focused. </w:t>
      </w:r>
      <w:r w:rsidR="000B5290">
        <w:t xml:space="preserve">A </w:t>
      </w:r>
      <w:r w:rsidR="00372722">
        <w:t xml:space="preserve">SMART </w:t>
      </w:r>
      <w:r w:rsidR="003604C4">
        <w:t xml:space="preserve">goal </w:t>
      </w:r>
      <w:r w:rsidR="000B5290">
        <w:t>states</w:t>
      </w:r>
      <w:r w:rsidR="003604C4">
        <w:t xml:space="preserve"> exactly what you want to improve and how you </w:t>
      </w:r>
      <w:r w:rsidR="005933CC">
        <w:br/>
      </w:r>
      <w:r w:rsidR="003604C4">
        <w:t>will measure success.</w:t>
      </w:r>
      <w:r w:rsidR="00D0676F">
        <w:t xml:space="preserve"> </w:t>
      </w:r>
      <w:r w:rsidR="00265E3D">
        <w:t>Keep it brief and specific so everyone understands it and stay</w:t>
      </w:r>
      <w:r w:rsidR="003679A4">
        <w:t>s</w:t>
      </w:r>
      <w:r w:rsidR="00265E3D">
        <w:t xml:space="preserve"> focused. </w:t>
      </w:r>
    </w:p>
    <w:p w14:paraId="0462F8C4" w14:textId="77777777" w:rsidR="005F76A4" w:rsidRPr="005F76A4" w:rsidRDefault="005F76A4" w:rsidP="0068161D">
      <w:pPr>
        <w:pStyle w:val="Heading3"/>
        <w:spacing w:after="60"/>
      </w:pPr>
      <w:r w:rsidRPr="005F76A4">
        <w:t>SMART Goal Examples:</w:t>
      </w:r>
    </w:p>
    <w:p w14:paraId="63EE267B" w14:textId="77777777" w:rsidR="005F76A4" w:rsidRDefault="005F76A4" w:rsidP="005F76A4">
      <w:pPr>
        <w:pStyle w:val="HSAGBullets"/>
        <w:rPr>
          <w:rStyle w:val="normaltextrun"/>
        </w:rPr>
      </w:pPr>
      <w:r w:rsidRPr="005F76A4">
        <w:rPr>
          <w:rStyle w:val="normaltextrun"/>
        </w:rPr>
        <w:t>By the end of Quarter 3 2026, we will decrease resident falls from 15% to 3%.</w:t>
      </w:r>
    </w:p>
    <w:p w14:paraId="3F793280" w14:textId="4CF002DE" w:rsidR="00825525" w:rsidRPr="005F76A4" w:rsidRDefault="00825525" w:rsidP="00825525">
      <w:pPr>
        <w:pStyle w:val="HSAGBullets"/>
        <w:rPr>
          <w:rStyle w:val="normaltextrun"/>
        </w:rPr>
      </w:pPr>
      <w:r w:rsidRPr="005F76A4">
        <w:t xml:space="preserve">By the end of Quarter 3 2026, we will lower 30-day hospital readmissions from 20% to 12%. </w:t>
      </w:r>
    </w:p>
    <w:p w14:paraId="42472E20" w14:textId="77777777" w:rsidR="005F76A4" w:rsidRPr="005F76A4" w:rsidRDefault="005F76A4" w:rsidP="005F76A4">
      <w:pPr>
        <w:pStyle w:val="HSAGBullets"/>
      </w:pPr>
      <w:r w:rsidRPr="005F76A4">
        <w:t xml:space="preserve">By the end of Quarter 4 2026, we will decrease facility-acquired pressure injuries from 8% to 3%. </w:t>
      </w:r>
    </w:p>
    <w:p w14:paraId="4DCBCC9E" w14:textId="065985BC" w:rsidR="00825525" w:rsidRPr="00825525" w:rsidRDefault="00825525" w:rsidP="00825525">
      <w:pPr>
        <w:pStyle w:val="HSAGBullets"/>
      </w:pPr>
      <w:r w:rsidRPr="00825525">
        <w:t>By July 1, 2026, we will improve the average call-light response time from 12 minutes to under 5 minutes.</w:t>
      </w:r>
    </w:p>
    <w:p w14:paraId="6AC3737D" w14:textId="77777777" w:rsidR="009B5695" w:rsidRPr="005F76A4" w:rsidRDefault="7E22F2A2" w:rsidP="0068161D">
      <w:pPr>
        <w:pStyle w:val="Heading3"/>
        <w:spacing w:after="60"/>
      </w:pPr>
      <w:r w:rsidRPr="005F76A4">
        <w:t xml:space="preserve">Problem Statement: </w:t>
      </w:r>
    </w:p>
    <w:p w14:paraId="3E4BB03C" w14:textId="6E090C23" w:rsidR="00FE6FB1" w:rsidRPr="008874C7" w:rsidRDefault="7E22F2A2" w:rsidP="008874C7">
      <w:pPr>
        <w:tabs>
          <w:tab w:val="right" w:leader="underscore" w:pos="12960"/>
        </w:tabs>
        <w:rPr>
          <w:rStyle w:val="eop"/>
        </w:rPr>
      </w:pPr>
      <w:r w:rsidRPr="008874C7">
        <w:t xml:space="preserve">What needs to be fixed? </w:t>
      </w:r>
      <w:r w:rsidR="008874C7">
        <w:tab/>
      </w:r>
    </w:p>
    <w:tbl>
      <w:tblPr>
        <w:tblW w:w="5000" w:type="pct"/>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15"/>
        <w:gridCol w:w="692"/>
        <w:gridCol w:w="1625"/>
        <w:gridCol w:w="5235"/>
        <w:gridCol w:w="5100"/>
      </w:tblGrid>
      <w:tr w:rsidR="008874C7" w:rsidRPr="0097462D" w14:paraId="6150F8C0" w14:textId="77777777" w:rsidTr="007173CA">
        <w:trPr>
          <w:trHeight w:val="288"/>
        </w:trPr>
        <w:tc>
          <w:tcPr>
            <w:tcW w:w="300" w:type="dxa"/>
            <w:gridSpan w:val="2"/>
            <w:tcBorders>
              <w:top w:val="single" w:sz="6" w:space="0" w:color="FFFFFF" w:themeColor="background2"/>
              <w:left w:val="single" w:sz="6" w:space="0" w:color="FFFFFF" w:themeColor="background2"/>
              <w:bottom w:val="single" w:sz="4" w:space="0" w:color="C02640" w:themeColor="accent6"/>
              <w:right w:val="nil"/>
            </w:tcBorders>
            <w:vAlign w:val="center"/>
          </w:tcPr>
          <w:p w14:paraId="10692077" w14:textId="77777777" w:rsidR="008874C7" w:rsidRPr="008874C7" w:rsidRDefault="008874C7" w:rsidP="008874C7">
            <w:pPr>
              <w:pStyle w:val="HSAGTableText"/>
            </w:pPr>
          </w:p>
        </w:tc>
        <w:tc>
          <w:tcPr>
            <w:tcW w:w="690" w:type="dxa"/>
            <w:tcBorders>
              <w:top w:val="single" w:sz="6" w:space="0" w:color="FFFFFF" w:themeColor="background2"/>
              <w:left w:val="nil"/>
              <w:bottom w:val="single" w:sz="4" w:space="0" w:color="ECA1AE" w:themeColor="accent6" w:themeTint="66"/>
              <w:right w:val="single" w:sz="18" w:space="0" w:color="FFFFFF" w:themeColor="background2"/>
            </w:tcBorders>
            <w:vAlign w:val="center"/>
          </w:tcPr>
          <w:p w14:paraId="2C0F396B" w14:textId="77777777" w:rsidR="008874C7" w:rsidRPr="008874C7" w:rsidRDefault="008874C7" w:rsidP="008874C7">
            <w:pPr>
              <w:pStyle w:val="HSAGTableText"/>
            </w:pPr>
          </w:p>
        </w:tc>
        <w:tc>
          <w:tcPr>
            <w:tcW w:w="1620" w:type="dxa"/>
            <w:tcBorders>
              <w:top w:val="single" w:sz="6" w:space="0" w:color="FFFFFF" w:themeColor="background2"/>
              <w:left w:val="single" w:sz="18" w:space="0" w:color="FFFFFF" w:themeColor="background2"/>
              <w:bottom w:val="single" w:sz="4" w:space="0" w:color="F5D0D6" w:themeColor="accent6" w:themeTint="33"/>
              <w:right w:val="single" w:sz="6" w:space="0" w:color="FFFFFF" w:themeColor="background2"/>
            </w:tcBorders>
            <w:vAlign w:val="center"/>
          </w:tcPr>
          <w:p w14:paraId="5F1A7C96" w14:textId="77777777" w:rsidR="008874C7" w:rsidRPr="008874C7" w:rsidRDefault="008874C7" w:rsidP="008874C7">
            <w:pPr>
              <w:pStyle w:val="HSAGTableText"/>
            </w:pPr>
          </w:p>
        </w:tc>
        <w:tc>
          <w:tcPr>
            <w:tcW w:w="5220" w:type="dxa"/>
            <w:tcBorders>
              <w:top w:val="single" w:sz="6" w:space="0" w:color="FFFFFF" w:themeColor="background2"/>
              <w:left w:val="single" w:sz="18" w:space="0" w:color="FFFFFF" w:themeColor="background2"/>
              <w:bottom w:val="single" w:sz="4" w:space="0" w:color="F5D0D6" w:themeColor="accent6" w:themeTint="33"/>
              <w:right w:val="nil"/>
            </w:tcBorders>
            <w:vAlign w:val="center"/>
          </w:tcPr>
          <w:p w14:paraId="162A619C" w14:textId="77777777" w:rsidR="008874C7" w:rsidRPr="008874C7" w:rsidRDefault="008874C7" w:rsidP="008874C7">
            <w:pPr>
              <w:pStyle w:val="HSAGTableText"/>
            </w:pPr>
          </w:p>
        </w:tc>
        <w:tc>
          <w:tcPr>
            <w:tcW w:w="5085" w:type="dxa"/>
            <w:tcBorders>
              <w:top w:val="nil"/>
              <w:left w:val="nil"/>
              <w:bottom w:val="single" w:sz="6" w:space="0" w:color="auto"/>
              <w:right w:val="nil"/>
            </w:tcBorders>
            <w:vAlign w:val="center"/>
          </w:tcPr>
          <w:p w14:paraId="72EF4C59" w14:textId="6F4FE95C" w:rsidR="008874C7" w:rsidRPr="0097462D" w:rsidRDefault="008874C7" w:rsidP="008874C7">
            <w:pPr>
              <w:pStyle w:val="HSAGTableText"/>
              <w:jc w:val="center"/>
            </w:pPr>
            <w:r>
              <w:rPr>
                <w:rStyle w:val="normaltextrun"/>
                <w:rFonts w:ascii="Aptos" w:hAnsi="Aptos"/>
                <w:b/>
                <w:bCs/>
                <w:color w:val="000000"/>
                <w:shd w:val="clear" w:color="auto" w:fill="FFFFFF"/>
              </w:rPr>
              <w:t xml:space="preserve">Develop your SMART </w:t>
            </w:r>
            <w:r w:rsidR="009458A1">
              <w:rPr>
                <w:rStyle w:val="normaltextrun"/>
                <w:rFonts w:ascii="Aptos" w:hAnsi="Aptos"/>
                <w:b/>
                <w:bCs/>
                <w:color w:val="000000"/>
                <w:shd w:val="clear" w:color="auto" w:fill="FFFFFF"/>
              </w:rPr>
              <w:t>g</w:t>
            </w:r>
            <w:r>
              <w:rPr>
                <w:rStyle w:val="normaltextrun"/>
                <w:rFonts w:ascii="Aptos" w:hAnsi="Aptos"/>
                <w:b/>
                <w:bCs/>
                <w:color w:val="000000"/>
                <w:shd w:val="clear" w:color="auto" w:fill="FFFFFF"/>
              </w:rPr>
              <w:t>oal here:</w:t>
            </w:r>
          </w:p>
        </w:tc>
      </w:tr>
      <w:tr w:rsidR="0097462D" w:rsidRPr="0097462D" w14:paraId="566B401B" w14:textId="77777777" w:rsidTr="007173CA">
        <w:trPr>
          <w:trHeight w:val="864"/>
        </w:trPr>
        <w:tc>
          <w:tcPr>
            <w:tcW w:w="300" w:type="dxa"/>
            <w:gridSpan w:val="2"/>
            <w:tcBorders>
              <w:top w:val="single" w:sz="4" w:space="0" w:color="C02640" w:themeColor="accent6"/>
              <w:left w:val="single" w:sz="6" w:space="0" w:color="FFFFFF" w:themeColor="background2"/>
              <w:bottom w:val="single" w:sz="18" w:space="0" w:color="FFFFFF" w:themeColor="background2"/>
              <w:right w:val="nil"/>
            </w:tcBorders>
            <w:shd w:val="clear" w:color="auto" w:fill="C02640" w:themeFill="accent6"/>
            <w:vAlign w:val="center"/>
            <w:hideMark/>
          </w:tcPr>
          <w:p w14:paraId="5F0B8146" w14:textId="77777777" w:rsidR="0097462D" w:rsidRPr="0097462D" w:rsidRDefault="0097462D" w:rsidP="008874C7">
            <w:pPr>
              <w:spacing w:after="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c>
          <w:tcPr>
            <w:tcW w:w="690" w:type="dxa"/>
            <w:tcBorders>
              <w:top w:val="single" w:sz="4" w:space="0" w:color="ECA1AE" w:themeColor="accent6" w:themeTint="66"/>
              <w:left w:val="nil"/>
              <w:bottom w:val="single" w:sz="18" w:space="0" w:color="FFFFFF" w:themeColor="background2"/>
              <w:right w:val="single" w:sz="18" w:space="0" w:color="FFFFFF" w:themeColor="background2"/>
            </w:tcBorders>
            <w:shd w:val="clear" w:color="auto" w:fill="ECA2AE"/>
            <w:vAlign w:val="center"/>
            <w:hideMark/>
          </w:tcPr>
          <w:p w14:paraId="576B3A90" w14:textId="653E5241" w:rsidR="0097462D" w:rsidRPr="0097462D" w:rsidRDefault="0097462D" w:rsidP="00BD1E84">
            <w:pPr>
              <w:spacing w:after="0"/>
              <w:jc w:val="center"/>
              <w:textAlignment w:val="baseline"/>
              <w:rPr>
                <w:rFonts w:ascii="Segoe UI" w:eastAsia="Times New Roman" w:hAnsi="Segoe UI" w:cs="Segoe UI"/>
                <w:sz w:val="18"/>
                <w:szCs w:val="18"/>
              </w:rPr>
            </w:pPr>
            <w:r w:rsidRPr="0097462D">
              <w:rPr>
                <w:rFonts w:ascii="Calibri" w:eastAsia="Times New Roman" w:hAnsi="Calibri" w:cs="Calibri"/>
                <w:b/>
                <w:bCs/>
                <w:sz w:val="44"/>
                <w:szCs w:val="44"/>
              </w:rPr>
              <w:t>S</w:t>
            </w:r>
          </w:p>
        </w:tc>
        <w:tc>
          <w:tcPr>
            <w:tcW w:w="1620" w:type="dxa"/>
            <w:tcBorders>
              <w:top w:val="single" w:sz="4" w:space="0" w:color="F5D0D6" w:themeColor="accent6" w:themeTint="33"/>
              <w:left w:val="single" w:sz="18" w:space="0" w:color="FFFFFF" w:themeColor="background2"/>
              <w:bottom w:val="single" w:sz="18" w:space="0" w:color="FFFFFF" w:themeColor="background2"/>
              <w:right w:val="single" w:sz="6" w:space="0" w:color="FFFFFF" w:themeColor="background2"/>
            </w:tcBorders>
            <w:shd w:val="clear" w:color="auto" w:fill="F6D0D7"/>
            <w:vAlign w:val="center"/>
            <w:hideMark/>
          </w:tcPr>
          <w:p w14:paraId="47B281E0" w14:textId="5E682EFF" w:rsidR="0097462D" w:rsidRPr="0097462D" w:rsidRDefault="0097462D" w:rsidP="00050100">
            <w:pPr>
              <w:spacing w:after="0"/>
              <w:ind w:left="175"/>
              <w:textAlignment w:val="baseline"/>
              <w:rPr>
                <w:rFonts w:ascii="Segoe UI" w:eastAsia="Times New Roman" w:hAnsi="Segoe UI" w:cs="Segoe UI"/>
                <w:sz w:val="18"/>
                <w:szCs w:val="18"/>
              </w:rPr>
            </w:pPr>
            <w:r w:rsidRPr="0097462D">
              <w:rPr>
                <w:rFonts w:ascii="Calibri" w:eastAsia="Times New Roman" w:hAnsi="Calibri" w:cs="Calibri"/>
                <w:b/>
                <w:bCs/>
                <w:sz w:val="24"/>
                <w:szCs w:val="24"/>
              </w:rPr>
              <w:t>Specific</w:t>
            </w:r>
          </w:p>
        </w:tc>
        <w:tc>
          <w:tcPr>
            <w:tcW w:w="5220" w:type="dxa"/>
            <w:tcBorders>
              <w:top w:val="single" w:sz="4" w:space="0" w:color="F5D0D6" w:themeColor="accent6" w:themeTint="33"/>
              <w:left w:val="single" w:sz="18" w:space="0" w:color="FFFFFF" w:themeColor="background2"/>
              <w:bottom w:val="single" w:sz="18" w:space="0" w:color="FFFFFF" w:themeColor="background2"/>
              <w:right w:val="single" w:sz="6" w:space="0" w:color="auto"/>
            </w:tcBorders>
            <w:shd w:val="clear" w:color="auto" w:fill="F6D0D7"/>
            <w:vAlign w:val="center"/>
            <w:hideMark/>
          </w:tcPr>
          <w:p w14:paraId="262D46DE" w14:textId="011AC2E9" w:rsidR="0097462D" w:rsidRPr="00524655" w:rsidRDefault="0097462D" w:rsidP="00524655">
            <w:pPr>
              <w:pStyle w:val="HSAGBullets"/>
              <w:ind w:left="441" w:hanging="189"/>
              <w:rPr>
                <w:rFonts w:asciiTheme="minorHAnsi" w:hAnsiTheme="minorHAnsi" w:cstheme="minorHAnsi"/>
              </w:rPr>
            </w:pPr>
            <w:r w:rsidRPr="00524655">
              <w:rPr>
                <w:rFonts w:asciiTheme="minorHAnsi" w:hAnsiTheme="minorHAnsi" w:cstheme="minorHAnsi"/>
              </w:rPr>
              <w:t>What do you want to </w:t>
            </w:r>
            <w:r w:rsidR="009A6521" w:rsidRPr="00524655">
              <w:rPr>
                <w:rFonts w:asciiTheme="minorHAnsi" w:hAnsiTheme="minorHAnsi" w:cstheme="minorHAnsi"/>
              </w:rPr>
              <w:t>improve</w:t>
            </w:r>
            <w:r w:rsidRPr="00524655">
              <w:rPr>
                <w:rFonts w:asciiTheme="minorHAnsi" w:hAnsiTheme="minorHAnsi" w:cstheme="minorHAnsi"/>
              </w:rPr>
              <w:t>? </w:t>
            </w:r>
          </w:p>
          <w:p w14:paraId="320479FB" w14:textId="77777777" w:rsidR="0097462D" w:rsidRPr="00524655" w:rsidRDefault="0097462D" w:rsidP="00524655">
            <w:pPr>
              <w:pStyle w:val="HSAGBullets"/>
              <w:ind w:left="441" w:hanging="189"/>
              <w:rPr>
                <w:rFonts w:asciiTheme="minorHAnsi" w:hAnsiTheme="minorHAnsi" w:cstheme="minorHAnsi"/>
              </w:rPr>
            </w:pPr>
            <w:r w:rsidRPr="00524655">
              <w:rPr>
                <w:rFonts w:asciiTheme="minorHAnsi" w:hAnsiTheme="minorHAnsi" w:cstheme="minorHAnsi"/>
              </w:rPr>
              <w:t>Who will be involved? </w:t>
            </w:r>
          </w:p>
          <w:p w14:paraId="70C86906" w14:textId="77777777" w:rsidR="0097462D" w:rsidRPr="00524655" w:rsidRDefault="0097462D" w:rsidP="00524655">
            <w:pPr>
              <w:pStyle w:val="HSAGBullets"/>
              <w:ind w:left="441" w:hanging="189"/>
              <w:rPr>
                <w:rFonts w:asciiTheme="minorHAnsi" w:hAnsiTheme="minorHAnsi" w:cstheme="minorHAnsi"/>
              </w:rPr>
            </w:pPr>
            <w:r w:rsidRPr="00524655">
              <w:rPr>
                <w:rFonts w:asciiTheme="minorHAnsi" w:hAnsiTheme="minorHAnsi" w:cstheme="minorHAnsi"/>
              </w:rPr>
              <w:t>Where will it take place? </w:t>
            </w:r>
          </w:p>
        </w:tc>
        <w:tc>
          <w:tcPr>
            <w:tcW w:w="5085" w:type="dxa"/>
            <w:tcBorders>
              <w:top w:val="single" w:sz="6" w:space="0" w:color="auto"/>
              <w:left w:val="single" w:sz="6" w:space="0" w:color="auto"/>
              <w:bottom w:val="single" w:sz="6" w:space="0" w:color="auto"/>
              <w:right w:val="single" w:sz="6" w:space="0" w:color="auto"/>
            </w:tcBorders>
            <w:vAlign w:val="center"/>
            <w:hideMark/>
          </w:tcPr>
          <w:p w14:paraId="5371F906" w14:textId="77777777" w:rsidR="0097462D" w:rsidRPr="0097462D" w:rsidRDefault="0097462D" w:rsidP="008874C7">
            <w:pPr>
              <w:spacing w:after="0"/>
              <w:ind w:left="15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r>
      <w:tr w:rsidR="0097462D" w:rsidRPr="0097462D" w14:paraId="240B718E" w14:textId="77777777" w:rsidTr="007D194A">
        <w:trPr>
          <w:trHeight w:val="864"/>
        </w:trPr>
        <w:tc>
          <w:tcPr>
            <w:tcW w:w="300" w:type="dxa"/>
            <w:gridSpan w:val="2"/>
            <w:tcBorders>
              <w:top w:val="single" w:sz="18" w:space="0" w:color="FFFFFF" w:themeColor="background2"/>
              <w:left w:val="single" w:sz="6" w:space="0" w:color="FFFFFF" w:themeColor="background2"/>
              <w:bottom w:val="single" w:sz="18" w:space="0" w:color="FFFFFF" w:themeColor="background2"/>
              <w:right w:val="nil"/>
            </w:tcBorders>
            <w:shd w:val="clear" w:color="auto" w:fill="F79548" w:themeFill="accent3"/>
            <w:vAlign w:val="center"/>
            <w:hideMark/>
          </w:tcPr>
          <w:p w14:paraId="6B873F58" w14:textId="77777777" w:rsidR="0097462D" w:rsidRPr="0097462D" w:rsidRDefault="0097462D" w:rsidP="008874C7">
            <w:pPr>
              <w:spacing w:after="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c>
          <w:tcPr>
            <w:tcW w:w="690" w:type="dxa"/>
            <w:tcBorders>
              <w:top w:val="single" w:sz="18" w:space="0" w:color="FFFFFF" w:themeColor="background2"/>
              <w:left w:val="nil"/>
              <w:bottom w:val="single" w:sz="18" w:space="0" w:color="FFFFFF" w:themeColor="background2"/>
              <w:right w:val="single" w:sz="18" w:space="0" w:color="FFFFFF" w:themeColor="background2"/>
            </w:tcBorders>
            <w:shd w:val="clear" w:color="auto" w:fill="FCD5B6"/>
            <w:vAlign w:val="center"/>
            <w:hideMark/>
          </w:tcPr>
          <w:p w14:paraId="3E96169E" w14:textId="22E67696" w:rsidR="0097462D" w:rsidRPr="0097462D" w:rsidRDefault="0097462D" w:rsidP="00BD1E84">
            <w:pPr>
              <w:spacing w:after="0"/>
              <w:jc w:val="center"/>
              <w:textAlignment w:val="baseline"/>
              <w:rPr>
                <w:rFonts w:ascii="Segoe UI" w:eastAsia="Times New Roman" w:hAnsi="Segoe UI" w:cs="Segoe UI"/>
                <w:sz w:val="18"/>
                <w:szCs w:val="18"/>
              </w:rPr>
            </w:pPr>
            <w:r w:rsidRPr="0097462D">
              <w:rPr>
                <w:rFonts w:ascii="Calibri" w:eastAsia="Times New Roman" w:hAnsi="Calibri" w:cs="Calibri"/>
                <w:b/>
                <w:bCs/>
                <w:sz w:val="44"/>
                <w:szCs w:val="44"/>
              </w:rPr>
              <w:t>M</w:t>
            </w:r>
          </w:p>
        </w:tc>
        <w:tc>
          <w:tcPr>
            <w:tcW w:w="1620" w:type="dxa"/>
            <w:tcBorders>
              <w:top w:val="single" w:sz="18" w:space="0" w:color="FFFFFF" w:themeColor="background2"/>
              <w:left w:val="single" w:sz="18" w:space="0" w:color="FFFFFF" w:themeColor="background2"/>
              <w:bottom w:val="single" w:sz="18" w:space="0" w:color="FFFFFF" w:themeColor="background2"/>
              <w:right w:val="single" w:sz="6" w:space="0" w:color="FFFFFF" w:themeColor="background2"/>
            </w:tcBorders>
            <w:shd w:val="clear" w:color="auto" w:fill="FDEADA"/>
            <w:vAlign w:val="center"/>
            <w:hideMark/>
          </w:tcPr>
          <w:p w14:paraId="1EEE8AC9" w14:textId="5DDFCA4C" w:rsidR="0097462D" w:rsidRPr="0097462D" w:rsidRDefault="0097462D" w:rsidP="00050100">
            <w:pPr>
              <w:spacing w:after="0"/>
              <w:ind w:left="175"/>
              <w:textAlignment w:val="baseline"/>
              <w:rPr>
                <w:rFonts w:ascii="Segoe UI" w:eastAsia="Times New Roman" w:hAnsi="Segoe UI" w:cs="Segoe UI"/>
                <w:sz w:val="18"/>
                <w:szCs w:val="18"/>
              </w:rPr>
            </w:pPr>
            <w:r w:rsidRPr="0097462D">
              <w:rPr>
                <w:rFonts w:ascii="Calibri" w:eastAsia="Times New Roman" w:hAnsi="Calibri" w:cs="Calibri"/>
                <w:b/>
                <w:bCs/>
                <w:sz w:val="24"/>
                <w:szCs w:val="24"/>
              </w:rPr>
              <w:t>Measurable</w:t>
            </w:r>
          </w:p>
        </w:tc>
        <w:tc>
          <w:tcPr>
            <w:tcW w:w="5220" w:type="dxa"/>
            <w:tcBorders>
              <w:top w:val="single" w:sz="18" w:space="0" w:color="FFFFFF" w:themeColor="background2"/>
              <w:left w:val="single" w:sz="18" w:space="0" w:color="FFFFFF" w:themeColor="background2"/>
              <w:bottom w:val="single" w:sz="18" w:space="0" w:color="FFFFFF" w:themeColor="background2"/>
              <w:right w:val="single" w:sz="6" w:space="0" w:color="auto"/>
            </w:tcBorders>
            <w:shd w:val="clear" w:color="auto" w:fill="FDEADA"/>
            <w:vAlign w:val="center"/>
            <w:hideMark/>
          </w:tcPr>
          <w:p w14:paraId="404EFD43" w14:textId="46904326" w:rsidR="0097462D" w:rsidRPr="00524655" w:rsidRDefault="0097462D" w:rsidP="00524655">
            <w:pPr>
              <w:pStyle w:val="HSAGBullets"/>
              <w:spacing w:after="0"/>
              <w:ind w:left="441" w:hanging="189"/>
              <w:rPr>
                <w:rFonts w:asciiTheme="minorHAnsi" w:hAnsiTheme="minorHAnsi" w:cstheme="minorHAnsi"/>
              </w:rPr>
            </w:pPr>
            <w:r w:rsidRPr="00524655">
              <w:rPr>
                <w:rFonts w:asciiTheme="minorHAnsi" w:hAnsiTheme="minorHAnsi" w:cstheme="minorHAnsi"/>
              </w:rPr>
              <w:t xml:space="preserve">What </w:t>
            </w:r>
            <w:r w:rsidR="00CE022E" w:rsidRPr="00524655">
              <w:rPr>
                <w:rFonts w:asciiTheme="minorHAnsi" w:hAnsiTheme="minorHAnsi" w:cstheme="minorHAnsi"/>
              </w:rPr>
              <w:t>me</w:t>
            </w:r>
            <w:r w:rsidR="0031759D" w:rsidRPr="00524655">
              <w:rPr>
                <w:rFonts w:asciiTheme="minorHAnsi" w:hAnsiTheme="minorHAnsi" w:cstheme="minorHAnsi"/>
              </w:rPr>
              <w:t>asure</w:t>
            </w:r>
            <w:r w:rsidR="00CE022E" w:rsidRPr="00524655">
              <w:rPr>
                <w:rFonts w:asciiTheme="minorHAnsi" w:hAnsiTheme="minorHAnsi" w:cstheme="minorHAnsi"/>
              </w:rPr>
              <w:t xml:space="preserve"> will you track?</w:t>
            </w:r>
          </w:p>
          <w:p w14:paraId="28A60CE5" w14:textId="77777777" w:rsidR="00336974" w:rsidRPr="00524655" w:rsidRDefault="00336974" w:rsidP="00524655">
            <w:pPr>
              <w:pStyle w:val="HSAGBullets2"/>
              <w:spacing w:after="0"/>
              <w:ind w:left="801" w:hanging="243"/>
              <w:rPr>
                <w:rFonts w:asciiTheme="minorHAnsi" w:hAnsiTheme="minorHAnsi" w:cstheme="minorHAnsi"/>
              </w:rPr>
            </w:pPr>
            <w:r w:rsidRPr="00524655">
              <w:rPr>
                <w:rFonts w:asciiTheme="minorHAnsi" w:hAnsiTheme="minorHAnsi" w:cstheme="minorHAnsi"/>
              </w:rPr>
              <w:t>Current rate</w:t>
            </w:r>
          </w:p>
          <w:p w14:paraId="6A43ACCB" w14:textId="0D0EFF2D" w:rsidR="0097462D" w:rsidRPr="00524655" w:rsidRDefault="00336974" w:rsidP="00524655">
            <w:pPr>
              <w:pStyle w:val="HSAGBullets2"/>
              <w:ind w:left="801" w:hanging="243"/>
            </w:pPr>
            <w:r w:rsidRPr="00524655">
              <w:rPr>
                <w:rFonts w:asciiTheme="minorHAnsi" w:hAnsiTheme="minorHAnsi" w:cstheme="minorHAnsi"/>
              </w:rPr>
              <w:t>Target rate</w:t>
            </w:r>
          </w:p>
        </w:tc>
        <w:tc>
          <w:tcPr>
            <w:tcW w:w="5085" w:type="dxa"/>
            <w:tcBorders>
              <w:top w:val="single" w:sz="6" w:space="0" w:color="auto"/>
              <w:left w:val="single" w:sz="6" w:space="0" w:color="auto"/>
              <w:bottom w:val="single" w:sz="6" w:space="0" w:color="auto"/>
              <w:right w:val="single" w:sz="6" w:space="0" w:color="auto"/>
            </w:tcBorders>
            <w:vAlign w:val="center"/>
            <w:hideMark/>
          </w:tcPr>
          <w:p w14:paraId="4148E1CE" w14:textId="77777777" w:rsidR="0097462D" w:rsidRPr="0097462D" w:rsidRDefault="0097462D" w:rsidP="008874C7">
            <w:pPr>
              <w:spacing w:after="0"/>
              <w:ind w:left="15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r>
      <w:tr w:rsidR="0097462D" w:rsidRPr="0097462D" w14:paraId="0DF9CDA6" w14:textId="77777777" w:rsidTr="007D194A">
        <w:trPr>
          <w:trHeight w:val="864"/>
        </w:trPr>
        <w:tc>
          <w:tcPr>
            <w:tcW w:w="300" w:type="dxa"/>
            <w:gridSpan w:val="2"/>
            <w:tcBorders>
              <w:top w:val="single" w:sz="18" w:space="0" w:color="FFFFFF" w:themeColor="background2"/>
              <w:left w:val="single" w:sz="6" w:space="0" w:color="FFFFFF" w:themeColor="background2"/>
              <w:bottom w:val="single" w:sz="18" w:space="0" w:color="FFFFFF" w:themeColor="background2"/>
              <w:right w:val="nil"/>
            </w:tcBorders>
            <w:shd w:val="clear" w:color="auto" w:fill="61A2D8" w:themeFill="accent2"/>
            <w:vAlign w:val="center"/>
            <w:hideMark/>
          </w:tcPr>
          <w:p w14:paraId="661026A1" w14:textId="77777777" w:rsidR="0097462D" w:rsidRPr="0097462D" w:rsidRDefault="0097462D" w:rsidP="008874C7">
            <w:pPr>
              <w:spacing w:after="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c>
          <w:tcPr>
            <w:tcW w:w="690" w:type="dxa"/>
            <w:tcBorders>
              <w:top w:val="single" w:sz="18" w:space="0" w:color="FFFFFF" w:themeColor="background2"/>
              <w:left w:val="nil"/>
              <w:bottom w:val="single" w:sz="18" w:space="0" w:color="FFFFFF" w:themeColor="background2"/>
              <w:right w:val="single" w:sz="18" w:space="0" w:color="FFFFFF" w:themeColor="background2"/>
            </w:tcBorders>
            <w:shd w:val="clear" w:color="auto" w:fill="C0DAEF"/>
            <w:vAlign w:val="center"/>
            <w:hideMark/>
          </w:tcPr>
          <w:p w14:paraId="14A6EAB9" w14:textId="7E600C57" w:rsidR="0097462D" w:rsidRPr="0097462D" w:rsidRDefault="0097462D" w:rsidP="00BD1E84">
            <w:pPr>
              <w:spacing w:after="0"/>
              <w:jc w:val="center"/>
              <w:textAlignment w:val="baseline"/>
              <w:rPr>
                <w:rFonts w:ascii="Segoe UI" w:eastAsia="Times New Roman" w:hAnsi="Segoe UI" w:cs="Segoe UI"/>
                <w:sz w:val="18"/>
                <w:szCs w:val="18"/>
              </w:rPr>
            </w:pPr>
            <w:r w:rsidRPr="0097462D">
              <w:rPr>
                <w:rFonts w:ascii="Calibri" w:eastAsia="Times New Roman" w:hAnsi="Calibri" w:cs="Calibri"/>
                <w:b/>
                <w:bCs/>
                <w:sz w:val="44"/>
                <w:szCs w:val="44"/>
              </w:rPr>
              <w:t>A</w:t>
            </w:r>
          </w:p>
        </w:tc>
        <w:tc>
          <w:tcPr>
            <w:tcW w:w="1620" w:type="dxa"/>
            <w:tcBorders>
              <w:top w:val="single" w:sz="18" w:space="0" w:color="FFFFFF" w:themeColor="background2"/>
              <w:left w:val="single" w:sz="18" w:space="0" w:color="FFFFFF" w:themeColor="background2"/>
              <w:bottom w:val="single" w:sz="18" w:space="0" w:color="FFFFFF" w:themeColor="background2"/>
              <w:right w:val="single" w:sz="6" w:space="0" w:color="FFFFFF" w:themeColor="background2"/>
            </w:tcBorders>
            <w:shd w:val="clear" w:color="auto" w:fill="DFECF7" w:themeFill="accent2" w:themeFillTint="33"/>
            <w:vAlign w:val="center"/>
            <w:hideMark/>
          </w:tcPr>
          <w:p w14:paraId="628774D3" w14:textId="3604D600" w:rsidR="0097462D" w:rsidRPr="0097462D" w:rsidRDefault="0097462D" w:rsidP="00050100">
            <w:pPr>
              <w:spacing w:after="0"/>
              <w:ind w:left="175"/>
              <w:textAlignment w:val="baseline"/>
              <w:rPr>
                <w:rFonts w:ascii="Segoe UI" w:eastAsia="Times New Roman" w:hAnsi="Segoe UI" w:cs="Segoe UI"/>
                <w:sz w:val="18"/>
                <w:szCs w:val="18"/>
              </w:rPr>
            </w:pPr>
            <w:r w:rsidRPr="0097462D">
              <w:rPr>
                <w:rFonts w:ascii="Calibri" w:eastAsia="Times New Roman" w:hAnsi="Calibri" w:cs="Calibri"/>
                <w:b/>
                <w:bCs/>
                <w:sz w:val="24"/>
                <w:szCs w:val="24"/>
              </w:rPr>
              <w:t>A</w:t>
            </w:r>
            <w:r w:rsidR="007A21AE">
              <w:rPr>
                <w:rFonts w:ascii="Calibri" w:eastAsia="Times New Roman" w:hAnsi="Calibri" w:cs="Calibri"/>
                <w:b/>
                <w:bCs/>
                <w:sz w:val="24"/>
                <w:szCs w:val="24"/>
              </w:rPr>
              <w:t>chievable</w:t>
            </w:r>
          </w:p>
        </w:tc>
        <w:tc>
          <w:tcPr>
            <w:tcW w:w="5220" w:type="dxa"/>
            <w:tcBorders>
              <w:top w:val="single" w:sz="18" w:space="0" w:color="FFFFFF" w:themeColor="background2"/>
              <w:left w:val="single" w:sz="18" w:space="0" w:color="FFFFFF" w:themeColor="background2"/>
              <w:bottom w:val="single" w:sz="18" w:space="0" w:color="FFFFFF" w:themeColor="background2"/>
              <w:right w:val="single" w:sz="6" w:space="0" w:color="auto"/>
            </w:tcBorders>
            <w:shd w:val="clear" w:color="auto" w:fill="DFECF7" w:themeFill="accent2" w:themeFillTint="33"/>
            <w:vAlign w:val="center"/>
            <w:hideMark/>
          </w:tcPr>
          <w:p w14:paraId="0199B6A5" w14:textId="494E9CE9" w:rsidR="001F51F4" w:rsidRPr="00524655" w:rsidRDefault="00F87D8E" w:rsidP="00524655">
            <w:pPr>
              <w:pStyle w:val="HSAGBullets"/>
              <w:ind w:left="441" w:hanging="189"/>
              <w:rPr>
                <w:rFonts w:asciiTheme="minorHAnsi" w:hAnsiTheme="minorHAnsi" w:cstheme="minorHAnsi"/>
                <w:sz w:val="18"/>
                <w:szCs w:val="18"/>
              </w:rPr>
            </w:pPr>
            <w:r w:rsidRPr="00524655">
              <w:rPr>
                <w:rFonts w:asciiTheme="minorHAnsi" w:hAnsiTheme="minorHAnsi" w:cstheme="minorHAnsi"/>
              </w:rPr>
              <w:t xml:space="preserve">Is the target rate realistic </w:t>
            </w:r>
            <w:r w:rsidR="00840DFA" w:rsidRPr="00524655">
              <w:rPr>
                <w:rFonts w:asciiTheme="minorHAnsi" w:hAnsiTheme="minorHAnsi" w:cstheme="minorHAnsi"/>
              </w:rPr>
              <w:t xml:space="preserve">based on </w:t>
            </w:r>
            <w:r w:rsidR="00A57D2C" w:rsidRPr="00524655">
              <w:rPr>
                <w:rFonts w:asciiTheme="minorHAnsi" w:hAnsiTheme="minorHAnsi" w:cstheme="minorHAnsi"/>
              </w:rPr>
              <w:t>your resources</w:t>
            </w:r>
            <w:r w:rsidR="00400F4D" w:rsidRPr="00524655">
              <w:rPr>
                <w:rFonts w:asciiTheme="minorHAnsi" w:hAnsiTheme="minorHAnsi" w:cstheme="minorHAnsi"/>
              </w:rPr>
              <w:t xml:space="preserve">, </w:t>
            </w:r>
            <w:r w:rsidR="00840DFA" w:rsidRPr="00524655">
              <w:rPr>
                <w:rFonts w:asciiTheme="minorHAnsi" w:hAnsiTheme="minorHAnsi" w:cstheme="minorHAnsi"/>
              </w:rPr>
              <w:t>benchmarks, and best practices</w:t>
            </w:r>
            <w:r w:rsidRPr="00524655">
              <w:rPr>
                <w:rFonts w:asciiTheme="minorHAnsi" w:hAnsiTheme="minorHAnsi" w:cstheme="minorHAnsi"/>
              </w:rPr>
              <w:t xml:space="preserve">? </w:t>
            </w:r>
          </w:p>
        </w:tc>
        <w:tc>
          <w:tcPr>
            <w:tcW w:w="5085" w:type="dxa"/>
            <w:tcBorders>
              <w:top w:val="single" w:sz="6" w:space="0" w:color="auto"/>
              <w:left w:val="single" w:sz="6" w:space="0" w:color="auto"/>
              <w:bottom w:val="single" w:sz="6" w:space="0" w:color="auto"/>
              <w:right w:val="single" w:sz="6" w:space="0" w:color="auto"/>
            </w:tcBorders>
            <w:vAlign w:val="center"/>
            <w:hideMark/>
          </w:tcPr>
          <w:p w14:paraId="01009251" w14:textId="77777777" w:rsidR="0097462D" w:rsidRPr="0097462D" w:rsidRDefault="0097462D" w:rsidP="008874C7">
            <w:pPr>
              <w:spacing w:after="0"/>
              <w:ind w:left="15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r>
      <w:tr w:rsidR="0097462D" w:rsidRPr="0097462D" w14:paraId="2438C712" w14:textId="77777777" w:rsidTr="007173CA">
        <w:trPr>
          <w:trHeight w:val="864"/>
        </w:trPr>
        <w:tc>
          <w:tcPr>
            <w:tcW w:w="285" w:type="dxa"/>
            <w:tcBorders>
              <w:top w:val="single" w:sz="18" w:space="0" w:color="FFFFFF" w:themeColor="background2"/>
              <w:left w:val="single" w:sz="6" w:space="0" w:color="FFFFFF" w:themeColor="background2"/>
              <w:bottom w:val="single" w:sz="18" w:space="0" w:color="FFFFFF" w:themeColor="background2"/>
              <w:right w:val="nil"/>
            </w:tcBorders>
            <w:shd w:val="clear" w:color="auto" w:fill="50B848" w:themeFill="accent4"/>
            <w:vAlign w:val="center"/>
            <w:hideMark/>
          </w:tcPr>
          <w:p w14:paraId="43531C53" w14:textId="77777777" w:rsidR="0097462D" w:rsidRPr="0097462D" w:rsidRDefault="0097462D" w:rsidP="008874C7">
            <w:pPr>
              <w:spacing w:after="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c>
          <w:tcPr>
            <w:tcW w:w="705" w:type="dxa"/>
            <w:gridSpan w:val="2"/>
            <w:tcBorders>
              <w:top w:val="single" w:sz="18" w:space="0" w:color="FFFFFF" w:themeColor="background2"/>
              <w:left w:val="nil"/>
              <w:bottom w:val="single" w:sz="18" w:space="0" w:color="FFFFFF" w:themeColor="background2"/>
              <w:right w:val="single" w:sz="18" w:space="0" w:color="FFFFFF" w:themeColor="background2"/>
            </w:tcBorders>
            <w:shd w:val="clear" w:color="auto" w:fill="B9E3B6"/>
            <w:vAlign w:val="center"/>
            <w:hideMark/>
          </w:tcPr>
          <w:p w14:paraId="6672847D" w14:textId="45C65A1E" w:rsidR="0097462D" w:rsidRPr="0097462D" w:rsidRDefault="0097462D" w:rsidP="00BD1E84">
            <w:pPr>
              <w:spacing w:after="0"/>
              <w:jc w:val="center"/>
              <w:textAlignment w:val="baseline"/>
              <w:rPr>
                <w:rFonts w:ascii="Segoe UI" w:eastAsia="Times New Roman" w:hAnsi="Segoe UI" w:cs="Segoe UI"/>
                <w:sz w:val="18"/>
                <w:szCs w:val="18"/>
              </w:rPr>
            </w:pPr>
            <w:r w:rsidRPr="0097462D">
              <w:rPr>
                <w:rFonts w:ascii="Calibri" w:eastAsia="Times New Roman" w:hAnsi="Calibri" w:cs="Calibri"/>
                <w:b/>
                <w:bCs/>
                <w:sz w:val="44"/>
                <w:szCs w:val="44"/>
              </w:rPr>
              <w:t>R</w:t>
            </w:r>
          </w:p>
        </w:tc>
        <w:tc>
          <w:tcPr>
            <w:tcW w:w="1620" w:type="dxa"/>
            <w:tcBorders>
              <w:top w:val="single" w:sz="18" w:space="0" w:color="FFFFFF" w:themeColor="background2"/>
              <w:left w:val="single" w:sz="18" w:space="0" w:color="FFFFFF" w:themeColor="background2"/>
              <w:bottom w:val="single" w:sz="18" w:space="0" w:color="FFFFFF" w:themeColor="background2"/>
              <w:right w:val="single" w:sz="6" w:space="0" w:color="FFFFFF" w:themeColor="background2"/>
            </w:tcBorders>
            <w:shd w:val="clear" w:color="auto" w:fill="DCF1DA"/>
            <w:vAlign w:val="center"/>
            <w:hideMark/>
          </w:tcPr>
          <w:p w14:paraId="525199F5" w14:textId="6D60A165" w:rsidR="0097462D" w:rsidRPr="0097462D" w:rsidRDefault="0097462D" w:rsidP="00050100">
            <w:pPr>
              <w:spacing w:after="0"/>
              <w:ind w:left="175"/>
              <w:textAlignment w:val="baseline"/>
              <w:rPr>
                <w:rFonts w:ascii="Segoe UI" w:eastAsia="Times New Roman" w:hAnsi="Segoe UI" w:cs="Segoe UI"/>
                <w:sz w:val="18"/>
                <w:szCs w:val="18"/>
              </w:rPr>
            </w:pPr>
            <w:r w:rsidRPr="0097462D">
              <w:rPr>
                <w:rFonts w:ascii="Calibri" w:eastAsia="Times New Roman" w:hAnsi="Calibri" w:cs="Calibri"/>
                <w:b/>
                <w:bCs/>
                <w:sz w:val="24"/>
                <w:szCs w:val="24"/>
              </w:rPr>
              <w:t>Relevant</w:t>
            </w:r>
          </w:p>
        </w:tc>
        <w:tc>
          <w:tcPr>
            <w:tcW w:w="5220" w:type="dxa"/>
            <w:tcBorders>
              <w:top w:val="single" w:sz="18" w:space="0" w:color="FFFFFF" w:themeColor="background2"/>
              <w:left w:val="single" w:sz="18" w:space="0" w:color="FFFFFF" w:themeColor="background2"/>
              <w:bottom w:val="single" w:sz="18" w:space="0" w:color="FFFFFF" w:themeColor="background2"/>
              <w:right w:val="single" w:sz="6" w:space="0" w:color="auto"/>
            </w:tcBorders>
            <w:shd w:val="clear" w:color="auto" w:fill="DCF1DA"/>
            <w:vAlign w:val="center"/>
            <w:hideMark/>
          </w:tcPr>
          <w:p w14:paraId="1F8C3116" w14:textId="23745E4C" w:rsidR="001F51F4" w:rsidRPr="00524655" w:rsidRDefault="0097462D" w:rsidP="00524655">
            <w:pPr>
              <w:pStyle w:val="HSAGBullets"/>
              <w:ind w:left="441" w:hanging="189"/>
              <w:rPr>
                <w:rFonts w:asciiTheme="minorHAnsi" w:hAnsiTheme="minorHAnsi" w:cstheme="minorHAnsi"/>
                <w:sz w:val="18"/>
                <w:szCs w:val="18"/>
              </w:rPr>
            </w:pPr>
            <w:r w:rsidRPr="00524655">
              <w:rPr>
                <w:rFonts w:asciiTheme="minorHAnsi" w:hAnsiTheme="minorHAnsi" w:cstheme="minorHAnsi"/>
              </w:rPr>
              <w:t>How does the goal address the problem?</w:t>
            </w:r>
          </w:p>
        </w:tc>
        <w:tc>
          <w:tcPr>
            <w:tcW w:w="5085" w:type="dxa"/>
            <w:tcBorders>
              <w:top w:val="single" w:sz="6" w:space="0" w:color="auto"/>
              <w:left w:val="single" w:sz="6" w:space="0" w:color="auto"/>
              <w:bottom w:val="single" w:sz="6" w:space="0" w:color="auto"/>
              <w:right w:val="single" w:sz="6" w:space="0" w:color="auto"/>
            </w:tcBorders>
            <w:vAlign w:val="center"/>
            <w:hideMark/>
          </w:tcPr>
          <w:p w14:paraId="6043CDBD" w14:textId="77777777" w:rsidR="0097462D" w:rsidRPr="0097462D" w:rsidRDefault="0097462D" w:rsidP="008874C7">
            <w:pPr>
              <w:spacing w:after="0"/>
              <w:ind w:left="15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r>
      <w:tr w:rsidR="0097462D" w:rsidRPr="0097462D" w14:paraId="1BA656D1" w14:textId="77777777" w:rsidTr="007173CA">
        <w:trPr>
          <w:trHeight w:val="864"/>
        </w:trPr>
        <w:tc>
          <w:tcPr>
            <w:tcW w:w="285" w:type="dxa"/>
            <w:tcBorders>
              <w:top w:val="single" w:sz="18" w:space="0" w:color="FFFFFF" w:themeColor="background2"/>
              <w:left w:val="single" w:sz="6" w:space="0" w:color="FFFFFF" w:themeColor="background2"/>
              <w:bottom w:val="single" w:sz="4" w:space="0" w:color="7F7F7F" w:themeColor="text1" w:themeTint="80"/>
              <w:right w:val="nil"/>
            </w:tcBorders>
            <w:shd w:val="clear" w:color="auto" w:fill="7F7F7F" w:themeFill="text1" w:themeFillTint="80"/>
            <w:vAlign w:val="center"/>
            <w:hideMark/>
          </w:tcPr>
          <w:p w14:paraId="3139B73C" w14:textId="77777777" w:rsidR="0097462D" w:rsidRPr="0097462D" w:rsidRDefault="0097462D" w:rsidP="008874C7">
            <w:pPr>
              <w:spacing w:after="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c>
          <w:tcPr>
            <w:tcW w:w="705" w:type="dxa"/>
            <w:gridSpan w:val="2"/>
            <w:tcBorders>
              <w:top w:val="single" w:sz="18" w:space="0" w:color="FFFFFF" w:themeColor="background2"/>
              <w:left w:val="nil"/>
              <w:bottom w:val="single" w:sz="4" w:space="0" w:color="D9D9D9" w:themeColor="background2" w:themeShade="D9"/>
              <w:right w:val="single" w:sz="18" w:space="0" w:color="FFFFFF" w:themeColor="background2"/>
            </w:tcBorders>
            <w:shd w:val="clear" w:color="auto" w:fill="D9D9D9" w:themeFill="background2" w:themeFillShade="D9"/>
            <w:vAlign w:val="center"/>
            <w:hideMark/>
          </w:tcPr>
          <w:p w14:paraId="0E374D65" w14:textId="657C1C1E" w:rsidR="0097462D" w:rsidRPr="0097462D" w:rsidRDefault="0097462D" w:rsidP="00BD1E84">
            <w:pPr>
              <w:spacing w:after="0"/>
              <w:jc w:val="center"/>
              <w:textAlignment w:val="baseline"/>
              <w:rPr>
                <w:rFonts w:ascii="Segoe UI" w:eastAsia="Times New Roman" w:hAnsi="Segoe UI" w:cs="Segoe UI"/>
                <w:sz w:val="18"/>
                <w:szCs w:val="18"/>
              </w:rPr>
            </w:pPr>
            <w:r w:rsidRPr="0097462D">
              <w:rPr>
                <w:rFonts w:ascii="Calibri" w:eastAsia="Times New Roman" w:hAnsi="Calibri" w:cs="Calibri"/>
                <w:b/>
                <w:bCs/>
                <w:sz w:val="44"/>
                <w:szCs w:val="44"/>
              </w:rPr>
              <w:t>T</w:t>
            </w:r>
          </w:p>
        </w:tc>
        <w:tc>
          <w:tcPr>
            <w:tcW w:w="1620" w:type="dxa"/>
            <w:tcBorders>
              <w:top w:val="single" w:sz="18" w:space="0" w:color="FFFFFF" w:themeColor="background2"/>
              <w:left w:val="single" w:sz="18" w:space="0" w:color="FFFFFF" w:themeColor="background2"/>
              <w:bottom w:val="single" w:sz="4" w:space="0" w:color="F2F2F2" w:themeColor="background2" w:themeShade="F2"/>
              <w:right w:val="single" w:sz="6" w:space="0" w:color="FFFFFF" w:themeColor="background2"/>
            </w:tcBorders>
            <w:shd w:val="clear" w:color="auto" w:fill="F2F2F2" w:themeFill="background2" w:themeFillShade="F2"/>
            <w:vAlign w:val="center"/>
            <w:hideMark/>
          </w:tcPr>
          <w:p w14:paraId="7AA0D1F0" w14:textId="2F1C8D17" w:rsidR="0097462D" w:rsidRPr="0097462D" w:rsidRDefault="0097462D" w:rsidP="00050100">
            <w:pPr>
              <w:spacing w:after="0"/>
              <w:ind w:left="175"/>
              <w:textAlignment w:val="baseline"/>
              <w:rPr>
                <w:rFonts w:ascii="Segoe UI" w:eastAsia="Times New Roman" w:hAnsi="Segoe UI" w:cs="Segoe UI"/>
                <w:sz w:val="18"/>
                <w:szCs w:val="18"/>
              </w:rPr>
            </w:pPr>
            <w:r w:rsidRPr="0097462D">
              <w:rPr>
                <w:rFonts w:ascii="Calibri" w:eastAsia="Times New Roman" w:hAnsi="Calibri" w:cs="Calibri"/>
                <w:b/>
                <w:bCs/>
                <w:sz w:val="24"/>
                <w:szCs w:val="24"/>
              </w:rPr>
              <w:t>Time-Bound</w:t>
            </w:r>
          </w:p>
        </w:tc>
        <w:tc>
          <w:tcPr>
            <w:tcW w:w="5220" w:type="dxa"/>
            <w:tcBorders>
              <w:top w:val="single" w:sz="18" w:space="0" w:color="FFFFFF" w:themeColor="background2"/>
              <w:left w:val="single" w:sz="18" w:space="0" w:color="FFFFFF" w:themeColor="background2"/>
              <w:bottom w:val="single" w:sz="4" w:space="0" w:color="F2F2F2" w:themeColor="background2" w:themeShade="F2"/>
              <w:right w:val="single" w:sz="6" w:space="0" w:color="auto"/>
            </w:tcBorders>
            <w:shd w:val="clear" w:color="auto" w:fill="F2F2F2" w:themeFill="background2" w:themeFillShade="F2"/>
            <w:vAlign w:val="center"/>
            <w:hideMark/>
          </w:tcPr>
          <w:p w14:paraId="06A2D183" w14:textId="7F631EEB" w:rsidR="001F51F4" w:rsidRPr="00524655" w:rsidRDefault="0097462D" w:rsidP="00524655">
            <w:pPr>
              <w:pStyle w:val="HSAGBullets"/>
              <w:ind w:left="441" w:hanging="189"/>
              <w:rPr>
                <w:rFonts w:asciiTheme="minorHAnsi" w:hAnsiTheme="minorHAnsi" w:cstheme="minorHAnsi"/>
                <w:sz w:val="18"/>
                <w:szCs w:val="18"/>
              </w:rPr>
            </w:pPr>
            <w:r w:rsidRPr="00524655">
              <w:rPr>
                <w:rFonts w:asciiTheme="minorHAnsi" w:hAnsiTheme="minorHAnsi" w:cstheme="minorHAnsi"/>
              </w:rPr>
              <w:t xml:space="preserve">What is the </w:t>
            </w:r>
            <w:r w:rsidR="00BE7EFD" w:rsidRPr="00524655">
              <w:rPr>
                <w:rFonts w:asciiTheme="minorHAnsi" w:hAnsiTheme="minorHAnsi" w:cstheme="minorHAnsi"/>
              </w:rPr>
              <w:t>deadline</w:t>
            </w:r>
            <w:r w:rsidRPr="00524655">
              <w:rPr>
                <w:rFonts w:asciiTheme="minorHAnsi" w:hAnsiTheme="minorHAnsi" w:cstheme="minorHAnsi"/>
              </w:rPr>
              <w:t xml:space="preserve"> for achieving this goal?</w:t>
            </w:r>
          </w:p>
        </w:tc>
        <w:tc>
          <w:tcPr>
            <w:tcW w:w="5085" w:type="dxa"/>
            <w:tcBorders>
              <w:top w:val="single" w:sz="6" w:space="0" w:color="auto"/>
              <w:left w:val="single" w:sz="6" w:space="0" w:color="auto"/>
              <w:bottom w:val="single" w:sz="6" w:space="0" w:color="auto"/>
              <w:right w:val="single" w:sz="6" w:space="0" w:color="auto"/>
            </w:tcBorders>
            <w:vAlign w:val="center"/>
            <w:hideMark/>
          </w:tcPr>
          <w:p w14:paraId="2F4C42AB" w14:textId="77777777" w:rsidR="0097462D" w:rsidRPr="0097462D" w:rsidRDefault="0097462D" w:rsidP="008874C7">
            <w:pPr>
              <w:spacing w:after="0"/>
              <w:ind w:left="150"/>
              <w:textAlignment w:val="baseline"/>
              <w:rPr>
                <w:rFonts w:ascii="Segoe UI" w:eastAsia="Times New Roman" w:hAnsi="Segoe UI" w:cs="Segoe UI"/>
                <w:sz w:val="18"/>
                <w:szCs w:val="18"/>
              </w:rPr>
            </w:pPr>
            <w:r w:rsidRPr="0097462D">
              <w:rPr>
                <w:rFonts w:ascii="Calibri" w:eastAsia="Times New Roman" w:hAnsi="Calibri" w:cs="Calibri"/>
                <w:sz w:val="24"/>
                <w:szCs w:val="24"/>
              </w:rPr>
              <w:t> </w:t>
            </w:r>
          </w:p>
        </w:tc>
      </w:tr>
    </w:tbl>
    <w:p w14:paraId="4BCD2852" w14:textId="7DDD91A2" w:rsidR="00FE6FB1" w:rsidRPr="008874C7" w:rsidRDefault="00FE6FB1" w:rsidP="00B50D39">
      <w:pPr>
        <w:spacing w:before="240" w:after="0"/>
      </w:pPr>
      <w:r w:rsidRPr="008874C7">
        <w:rPr>
          <w:b/>
          <w:bCs/>
        </w:rPr>
        <w:t>SMART G</w:t>
      </w:r>
      <w:r w:rsidR="00736525" w:rsidRPr="008874C7">
        <w:rPr>
          <w:b/>
          <w:bCs/>
        </w:rPr>
        <w:t>oal</w:t>
      </w:r>
      <w:r w:rsidRPr="008874C7">
        <w:rPr>
          <w:b/>
          <w:bCs/>
        </w:rPr>
        <w:t>:</w:t>
      </w:r>
      <w:r w:rsidR="00834C69" w:rsidRPr="008874C7">
        <w:t xml:space="preserve"> </w:t>
      </w:r>
      <w:r w:rsidR="710CFE4B" w:rsidRPr="008874C7">
        <w:t>By __________ (date), we will improve _____</w:t>
      </w:r>
      <w:r w:rsidR="008874C7">
        <w:t>____</w:t>
      </w:r>
      <w:r w:rsidR="710CFE4B" w:rsidRPr="008874C7">
        <w:t>__</w:t>
      </w:r>
      <w:r w:rsidR="008874C7">
        <w:t>_</w:t>
      </w:r>
      <w:r w:rsidR="710CFE4B" w:rsidRPr="008874C7">
        <w:t>_______________ (measure) from _______ (</w:t>
      </w:r>
      <w:r w:rsidR="001B2E0A" w:rsidRPr="008874C7">
        <w:t>current</w:t>
      </w:r>
      <w:r w:rsidR="710CFE4B" w:rsidRPr="008874C7">
        <w:t xml:space="preserve">) to </w:t>
      </w:r>
      <w:r w:rsidR="008874C7" w:rsidRPr="008874C7">
        <w:t>_______</w:t>
      </w:r>
      <w:r w:rsidR="710CFE4B" w:rsidRPr="008874C7">
        <w:t xml:space="preserve"> (target)</w:t>
      </w:r>
      <w:r w:rsidR="00D47E85" w:rsidRPr="008874C7">
        <w:t>.</w:t>
      </w:r>
    </w:p>
    <w:sectPr w:rsidR="00FE6FB1" w:rsidRPr="008874C7" w:rsidSect="00450159">
      <w:headerReference w:type="default" r:id="rId11"/>
      <w:footerReference w:type="default" r:id="rId12"/>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E834" w14:textId="77777777" w:rsidR="00CD52C4" w:rsidRDefault="00CD52C4" w:rsidP="00383899">
      <w:pPr>
        <w:spacing w:after="0"/>
      </w:pPr>
      <w:r>
        <w:separator/>
      </w:r>
    </w:p>
  </w:endnote>
  <w:endnote w:type="continuationSeparator" w:id="0">
    <w:p w14:paraId="1A44AC70" w14:textId="77777777" w:rsidR="00CD52C4" w:rsidRDefault="00CD52C4"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E596" w14:textId="2107189D" w:rsidR="00CF29DD" w:rsidRPr="006749C8" w:rsidRDefault="006749C8" w:rsidP="006749C8">
    <w:pPr>
      <w:pStyle w:val="Footer"/>
      <w:jc w:val="left"/>
    </w:pPr>
    <w:r w:rsidRPr="006749C8">
      <w:rPr>
        <w:rFonts w:eastAsia="Calibri" w:cs="Times New Roman"/>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7A6D67">
      <w:rPr>
        <w:rFonts w:eastAsia="Calibri" w:cs="Times New Roman"/>
        <w:sz w:val="16"/>
        <w:szCs w:val="16"/>
      </w:rPr>
      <w:t>04092026-01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024B" w14:textId="77777777" w:rsidR="00CD52C4" w:rsidRDefault="00CD52C4" w:rsidP="00383899">
      <w:pPr>
        <w:spacing w:after="0"/>
      </w:pPr>
      <w:r>
        <w:separator/>
      </w:r>
    </w:p>
  </w:footnote>
  <w:footnote w:type="continuationSeparator" w:id="0">
    <w:p w14:paraId="385B289D" w14:textId="77777777" w:rsidR="00CD52C4" w:rsidRDefault="00CD52C4"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5597"/>
      <w:gridCol w:w="2683"/>
      <w:gridCol w:w="4680"/>
    </w:tblGrid>
    <w:tr w:rsidR="00CA20FA" w14:paraId="4D48A7B4" w14:textId="77777777" w:rsidTr="006749C8">
      <w:trPr>
        <w:jc w:val="center"/>
      </w:trPr>
      <w:tc>
        <w:tcPr>
          <w:tcW w:w="5597" w:type="dxa"/>
        </w:tcPr>
        <w:p w14:paraId="098CEC97" w14:textId="0A534CBD" w:rsidR="00CA20FA" w:rsidRDefault="00CA20FA" w:rsidP="00CA20FA">
          <w:pPr>
            <w:spacing w:after="0"/>
          </w:pPr>
          <w:r>
            <w:rPr>
              <w:noProof/>
            </w:rPr>
            <w:drawing>
              <wp:inline distT="0" distB="0" distL="0" distR="0" wp14:anchorId="36F89ADB" wp14:editId="7A5991B5">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r w:rsidR="0097462D">
            <w:t xml:space="preserve"> </w:t>
          </w:r>
        </w:p>
      </w:tc>
      <w:tc>
        <w:tcPr>
          <w:tcW w:w="2683" w:type="dxa"/>
        </w:tcPr>
        <w:p w14:paraId="7E5D1C04" w14:textId="77777777" w:rsidR="00CA20FA" w:rsidRDefault="00CA20FA" w:rsidP="00CA20FA">
          <w:pPr>
            <w:jc w:val="center"/>
          </w:pPr>
        </w:p>
      </w:tc>
      <w:tc>
        <w:tcPr>
          <w:tcW w:w="4680" w:type="dxa"/>
        </w:tcPr>
        <w:p w14:paraId="5508CA60" w14:textId="1E8C3173" w:rsidR="00CA20FA" w:rsidRPr="009A5F31" w:rsidRDefault="7C15AC14" w:rsidP="006749C8">
          <w:pPr>
            <w:spacing w:before="120"/>
            <w:jc w:val="right"/>
            <w:outlineLvl w:val="1"/>
            <w:rPr>
              <w:rFonts w:ascii="Calibri" w:hAnsi="Calibri"/>
              <w:b/>
              <w:bCs/>
              <w:color w:val="00549E" w:themeColor="text2"/>
              <w:sz w:val="32"/>
              <w:szCs w:val="32"/>
            </w:rPr>
          </w:pPr>
          <w:r w:rsidRPr="009A5F31">
            <w:rPr>
              <w:rFonts w:ascii="Calibri" w:hAnsi="Calibri"/>
              <w:b/>
              <w:bCs/>
              <w:color w:val="00549E" w:themeColor="text2"/>
              <w:sz w:val="32"/>
              <w:szCs w:val="32"/>
            </w:rPr>
            <w:t>SMART Goal Worksheet</w:t>
          </w:r>
        </w:p>
      </w:tc>
    </w:tr>
  </w:tbl>
  <w:p w14:paraId="775694A1" w14:textId="77777777" w:rsidR="00926991" w:rsidRPr="00CA20FA" w:rsidRDefault="0092699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40B5C77"/>
    <w:multiLevelType w:val="multilevel"/>
    <w:tmpl w:val="31C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43A64"/>
    <w:multiLevelType w:val="multilevel"/>
    <w:tmpl w:val="B73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7692F"/>
    <w:multiLevelType w:val="multilevel"/>
    <w:tmpl w:val="1490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36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51568E"/>
    <w:multiLevelType w:val="hybridMultilevel"/>
    <w:tmpl w:val="35428300"/>
    <w:lvl w:ilvl="0" w:tplc="FFFFFFFF">
      <w:start w:val="1"/>
      <w:numFmt w:val="bullet"/>
      <w:lvlText w:val=""/>
      <w:lvlJc w:val="left"/>
      <w:pPr>
        <w:ind w:left="360" w:hanging="360"/>
      </w:pPr>
      <w:rPr>
        <w:rFonts w:ascii="Symbol" w:hAnsi="Symbol" w:hint="default"/>
      </w:rPr>
    </w:lvl>
    <w:lvl w:ilvl="1" w:tplc="C3BC8844">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A28731F"/>
    <w:multiLevelType w:val="hybridMultilevel"/>
    <w:tmpl w:val="92AA006C"/>
    <w:lvl w:ilvl="0" w:tplc="76E6C756">
      <w:start w:val="1"/>
      <w:numFmt w:val="bullet"/>
      <w:lvlText w:val=""/>
      <w:lvlJc w:val="left"/>
      <w:pPr>
        <w:ind w:left="1080" w:hanging="360"/>
      </w:pPr>
      <w:rPr>
        <w:rFonts w:ascii="Symbol" w:hAnsi="Symbol"/>
      </w:rPr>
    </w:lvl>
    <w:lvl w:ilvl="1" w:tplc="DFAEC0A2">
      <w:start w:val="1"/>
      <w:numFmt w:val="bullet"/>
      <w:lvlText w:val=""/>
      <w:lvlJc w:val="left"/>
      <w:pPr>
        <w:ind w:left="1080" w:hanging="360"/>
      </w:pPr>
      <w:rPr>
        <w:rFonts w:ascii="Symbol" w:hAnsi="Symbol"/>
      </w:rPr>
    </w:lvl>
    <w:lvl w:ilvl="2" w:tplc="7CDC8CF8">
      <w:start w:val="1"/>
      <w:numFmt w:val="bullet"/>
      <w:lvlText w:val=""/>
      <w:lvlJc w:val="left"/>
      <w:pPr>
        <w:ind w:left="1080" w:hanging="360"/>
      </w:pPr>
      <w:rPr>
        <w:rFonts w:ascii="Symbol" w:hAnsi="Symbol"/>
      </w:rPr>
    </w:lvl>
    <w:lvl w:ilvl="3" w:tplc="7DCEAD78">
      <w:start w:val="1"/>
      <w:numFmt w:val="bullet"/>
      <w:lvlText w:val=""/>
      <w:lvlJc w:val="left"/>
      <w:pPr>
        <w:ind w:left="1080" w:hanging="360"/>
      </w:pPr>
      <w:rPr>
        <w:rFonts w:ascii="Symbol" w:hAnsi="Symbol"/>
      </w:rPr>
    </w:lvl>
    <w:lvl w:ilvl="4" w:tplc="61C2C4C6">
      <w:start w:val="1"/>
      <w:numFmt w:val="bullet"/>
      <w:lvlText w:val=""/>
      <w:lvlJc w:val="left"/>
      <w:pPr>
        <w:ind w:left="1080" w:hanging="360"/>
      </w:pPr>
      <w:rPr>
        <w:rFonts w:ascii="Symbol" w:hAnsi="Symbol"/>
      </w:rPr>
    </w:lvl>
    <w:lvl w:ilvl="5" w:tplc="5EDCB5B4">
      <w:start w:val="1"/>
      <w:numFmt w:val="bullet"/>
      <w:lvlText w:val=""/>
      <w:lvlJc w:val="left"/>
      <w:pPr>
        <w:ind w:left="1080" w:hanging="360"/>
      </w:pPr>
      <w:rPr>
        <w:rFonts w:ascii="Symbol" w:hAnsi="Symbol"/>
      </w:rPr>
    </w:lvl>
    <w:lvl w:ilvl="6" w:tplc="71EAB0B2">
      <w:start w:val="1"/>
      <w:numFmt w:val="bullet"/>
      <w:lvlText w:val=""/>
      <w:lvlJc w:val="left"/>
      <w:pPr>
        <w:ind w:left="1080" w:hanging="360"/>
      </w:pPr>
      <w:rPr>
        <w:rFonts w:ascii="Symbol" w:hAnsi="Symbol"/>
      </w:rPr>
    </w:lvl>
    <w:lvl w:ilvl="7" w:tplc="415CD47A">
      <w:start w:val="1"/>
      <w:numFmt w:val="bullet"/>
      <w:lvlText w:val=""/>
      <w:lvlJc w:val="left"/>
      <w:pPr>
        <w:ind w:left="1080" w:hanging="360"/>
      </w:pPr>
      <w:rPr>
        <w:rFonts w:ascii="Symbol" w:hAnsi="Symbol"/>
      </w:rPr>
    </w:lvl>
    <w:lvl w:ilvl="8" w:tplc="021C384A">
      <w:start w:val="1"/>
      <w:numFmt w:val="bullet"/>
      <w:lvlText w:val=""/>
      <w:lvlJc w:val="left"/>
      <w:pPr>
        <w:ind w:left="1080" w:hanging="360"/>
      </w:pPr>
      <w:rPr>
        <w:rFonts w:ascii="Symbol" w:hAnsi="Symbol"/>
      </w:rPr>
    </w:lvl>
  </w:abstractNum>
  <w:abstractNum w:abstractNumId="8" w15:restartNumberingAfterBreak="0">
    <w:nsid w:val="2B953C48"/>
    <w:multiLevelType w:val="hybridMultilevel"/>
    <w:tmpl w:val="8C8C3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86076"/>
    <w:multiLevelType w:val="hybridMultilevel"/>
    <w:tmpl w:val="B34E289E"/>
    <w:lvl w:ilvl="0" w:tplc="9160AD40">
      <w:start w:val="1"/>
      <w:numFmt w:val="bullet"/>
      <w:lvlText w:val=""/>
      <w:lvlJc w:val="left"/>
      <w:pPr>
        <w:ind w:left="1080" w:hanging="360"/>
      </w:pPr>
      <w:rPr>
        <w:rFonts w:ascii="Symbol" w:hAnsi="Symbol"/>
      </w:rPr>
    </w:lvl>
    <w:lvl w:ilvl="1" w:tplc="0944BB94">
      <w:start w:val="1"/>
      <w:numFmt w:val="bullet"/>
      <w:lvlText w:val=""/>
      <w:lvlJc w:val="left"/>
      <w:pPr>
        <w:ind w:left="1080" w:hanging="360"/>
      </w:pPr>
      <w:rPr>
        <w:rFonts w:ascii="Symbol" w:hAnsi="Symbol"/>
      </w:rPr>
    </w:lvl>
    <w:lvl w:ilvl="2" w:tplc="90B860D2">
      <w:start w:val="1"/>
      <w:numFmt w:val="bullet"/>
      <w:lvlText w:val=""/>
      <w:lvlJc w:val="left"/>
      <w:pPr>
        <w:ind w:left="1080" w:hanging="360"/>
      </w:pPr>
      <w:rPr>
        <w:rFonts w:ascii="Symbol" w:hAnsi="Symbol"/>
      </w:rPr>
    </w:lvl>
    <w:lvl w:ilvl="3" w:tplc="AE4E683A">
      <w:start w:val="1"/>
      <w:numFmt w:val="bullet"/>
      <w:lvlText w:val=""/>
      <w:lvlJc w:val="left"/>
      <w:pPr>
        <w:ind w:left="1080" w:hanging="360"/>
      </w:pPr>
      <w:rPr>
        <w:rFonts w:ascii="Symbol" w:hAnsi="Symbol"/>
      </w:rPr>
    </w:lvl>
    <w:lvl w:ilvl="4" w:tplc="02F2750C">
      <w:start w:val="1"/>
      <w:numFmt w:val="bullet"/>
      <w:lvlText w:val=""/>
      <w:lvlJc w:val="left"/>
      <w:pPr>
        <w:ind w:left="1080" w:hanging="360"/>
      </w:pPr>
      <w:rPr>
        <w:rFonts w:ascii="Symbol" w:hAnsi="Symbol"/>
      </w:rPr>
    </w:lvl>
    <w:lvl w:ilvl="5" w:tplc="CA943EEC">
      <w:start w:val="1"/>
      <w:numFmt w:val="bullet"/>
      <w:lvlText w:val=""/>
      <w:lvlJc w:val="left"/>
      <w:pPr>
        <w:ind w:left="1080" w:hanging="360"/>
      </w:pPr>
      <w:rPr>
        <w:rFonts w:ascii="Symbol" w:hAnsi="Symbol"/>
      </w:rPr>
    </w:lvl>
    <w:lvl w:ilvl="6" w:tplc="45E00E28">
      <w:start w:val="1"/>
      <w:numFmt w:val="bullet"/>
      <w:lvlText w:val=""/>
      <w:lvlJc w:val="left"/>
      <w:pPr>
        <w:ind w:left="1080" w:hanging="360"/>
      </w:pPr>
      <w:rPr>
        <w:rFonts w:ascii="Symbol" w:hAnsi="Symbol"/>
      </w:rPr>
    </w:lvl>
    <w:lvl w:ilvl="7" w:tplc="6EAAD4EA">
      <w:start w:val="1"/>
      <w:numFmt w:val="bullet"/>
      <w:lvlText w:val=""/>
      <w:lvlJc w:val="left"/>
      <w:pPr>
        <w:ind w:left="1080" w:hanging="360"/>
      </w:pPr>
      <w:rPr>
        <w:rFonts w:ascii="Symbol" w:hAnsi="Symbol"/>
      </w:rPr>
    </w:lvl>
    <w:lvl w:ilvl="8" w:tplc="BF3E401C">
      <w:start w:val="1"/>
      <w:numFmt w:val="bullet"/>
      <w:lvlText w:val=""/>
      <w:lvlJc w:val="left"/>
      <w:pPr>
        <w:ind w:left="1080" w:hanging="360"/>
      </w:pPr>
      <w:rPr>
        <w:rFonts w:ascii="Symbol" w:hAnsi="Symbol"/>
      </w:rPr>
    </w:lvl>
  </w:abstractNum>
  <w:abstractNum w:abstractNumId="10" w15:restartNumberingAfterBreak="0">
    <w:nsid w:val="2FB74327"/>
    <w:multiLevelType w:val="hybridMultilevel"/>
    <w:tmpl w:val="3A7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DB7BC9"/>
    <w:multiLevelType w:val="hybridMultilevel"/>
    <w:tmpl w:val="8C820210"/>
    <w:lvl w:ilvl="0" w:tplc="6C78BE14">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83705"/>
    <w:multiLevelType w:val="multilevel"/>
    <w:tmpl w:val="1172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083F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14273B"/>
    <w:multiLevelType w:val="hybridMultilevel"/>
    <w:tmpl w:val="201E9586"/>
    <w:lvl w:ilvl="0" w:tplc="C88EAD70">
      <w:start w:val="1"/>
      <w:numFmt w:val="bullet"/>
      <w:pStyle w:val="HSAGBullets2"/>
      <w:lvlText w:val="–"/>
      <w:lvlJc w:val="left"/>
      <w:pPr>
        <w:ind w:left="1224"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CA3B54"/>
    <w:multiLevelType w:val="multilevel"/>
    <w:tmpl w:val="B05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93ACE"/>
    <w:multiLevelType w:val="multilevel"/>
    <w:tmpl w:val="6F0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977D1A"/>
    <w:multiLevelType w:val="hybridMultilevel"/>
    <w:tmpl w:val="5BC05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6177037">
    <w:abstractNumId w:val="11"/>
  </w:num>
  <w:num w:numId="2" w16cid:durableId="1856772008">
    <w:abstractNumId w:val="14"/>
  </w:num>
  <w:num w:numId="3" w16cid:durableId="1252547199">
    <w:abstractNumId w:val="4"/>
  </w:num>
  <w:num w:numId="4" w16cid:durableId="1768649592">
    <w:abstractNumId w:val="0"/>
  </w:num>
  <w:num w:numId="5" w16cid:durableId="900291237">
    <w:abstractNumId w:val="5"/>
  </w:num>
  <w:num w:numId="6" w16cid:durableId="1314798985">
    <w:abstractNumId w:val="13"/>
  </w:num>
  <w:num w:numId="7" w16cid:durableId="723412780">
    <w:abstractNumId w:val="16"/>
  </w:num>
  <w:num w:numId="8" w16cid:durableId="1812022092">
    <w:abstractNumId w:val="15"/>
  </w:num>
  <w:num w:numId="9" w16cid:durableId="1472284301">
    <w:abstractNumId w:val="2"/>
  </w:num>
  <w:num w:numId="10" w16cid:durableId="1912889724">
    <w:abstractNumId w:val="12"/>
  </w:num>
  <w:num w:numId="11" w16cid:durableId="155345255">
    <w:abstractNumId w:val="3"/>
  </w:num>
  <w:num w:numId="12" w16cid:durableId="1212308226">
    <w:abstractNumId w:val="1"/>
  </w:num>
  <w:num w:numId="13" w16cid:durableId="1810977530">
    <w:abstractNumId w:val="17"/>
  </w:num>
  <w:num w:numId="14" w16cid:durableId="474102975">
    <w:abstractNumId w:val="8"/>
  </w:num>
  <w:num w:numId="15" w16cid:durableId="674652480">
    <w:abstractNumId w:val="10"/>
  </w:num>
  <w:num w:numId="16" w16cid:durableId="1805417291">
    <w:abstractNumId w:val="9"/>
  </w:num>
  <w:num w:numId="17" w16cid:durableId="1834490541">
    <w:abstractNumId w:val="7"/>
  </w:num>
  <w:num w:numId="18" w16cid:durableId="1068113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2D"/>
    <w:rsid w:val="0000382D"/>
    <w:rsid w:val="00004733"/>
    <w:rsid w:val="00015252"/>
    <w:rsid w:val="00050100"/>
    <w:rsid w:val="000601A4"/>
    <w:rsid w:val="00085522"/>
    <w:rsid w:val="0008792C"/>
    <w:rsid w:val="000A4051"/>
    <w:rsid w:val="000B5290"/>
    <w:rsid w:val="000B67D3"/>
    <w:rsid w:val="000D06D5"/>
    <w:rsid w:val="00107E41"/>
    <w:rsid w:val="00114D35"/>
    <w:rsid w:val="00135A2A"/>
    <w:rsid w:val="001631A3"/>
    <w:rsid w:val="00180181"/>
    <w:rsid w:val="00197DB2"/>
    <w:rsid w:val="001A5A7F"/>
    <w:rsid w:val="001B2E0A"/>
    <w:rsid w:val="001F51F4"/>
    <w:rsid w:val="001F587E"/>
    <w:rsid w:val="00212437"/>
    <w:rsid w:val="00217B40"/>
    <w:rsid w:val="002314BF"/>
    <w:rsid w:val="00265E3D"/>
    <w:rsid w:val="0027730C"/>
    <w:rsid w:val="00283576"/>
    <w:rsid w:val="0029543A"/>
    <w:rsid w:val="002969E9"/>
    <w:rsid w:val="002B303E"/>
    <w:rsid w:val="002B4D42"/>
    <w:rsid w:val="002E268B"/>
    <w:rsid w:val="002E4C4F"/>
    <w:rsid w:val="00305D9F"/>
    <w:rsid w:val="00311DB5"/>
    <w:rsid w:val="0031759D"/>
    <w:rsid w:val="003228EC"/>
    <w:rsid w:val="0032684B"/>
    <w:rsid w:val="0033548C"/>
    <w:rsid w:val="00336974"/>
    <w:rsid w:val="00346AAF"/>
    <w:rsid w:val="00347E8E"/>
    <w:rsid w:val="003557DB"/>
    <w:rsid w:val="003604C4"/>
    <w:rsid w:val="003679A4"/>
    <w:rsid w:val="00372722"/>
    <w:rsid w:val="0038190D"/>
    <w:rsid w:val="0038276D"/>
    <w:rsid w:val="00383899"/>
    <w:rsid w:val="0038480C"/>
    <w:rsid w:val="00393F49"/>
    <w:rsid w:val="003D6D2F"/>
    <w:rsid w:val="003E7740"/>
    <w:rsid w:val="00400D30"/>
    <w:rsid w:val="00400F4D"/>
    <w:rsid w:val="00434831"/>
    <w:rsid w:val="00450159"/>
    <w:rsid w:val="0049400D"/>
    <w:rsid w:val="004972A4"/>
    <w:rsid w:val="004B0CC5"/>
    <w:rsid w:val="004C7756"/>
    <w:rsid w:val="004D4D61"/>
    <w:rsid w:val="004D6A8B"/>
    <w:rsid w:val="004F2A85"/>
    <w:rsid w:val="004F4DDF"/>
    <w:rsid w:val="004F7737"/>
    <w:rsid w:val="00512EE6"/>
    <w:rsid w:val="00524655"/>
    <w:rsid w:val="00544D07"/>
    <w:rsid w:val="005550AD"/>
    <w:rsid w:val="00587DD7"/>
    <w:rsid w:val="005933CC"/>
    <w:rsid w:val="005A18A7"/>
    <w:rsid w:val="005C5076"/>
    <w:rsid w:val="005E283B"/>
    <w:rsid w:val="005F76A4"/>
    <w:rsid w:val="00623915"/>
    <w:rsid w:val="00662C41"/>
    <w:rsid w:val="006749C8"/>
    <w:rsid w:val="0068161D"/>
    <w:rsid w:val="00682617"/>
    <w:rsid w:val="0068595E"/>
    <w:rsid w:val="00696496"/>
    <w:rsid w:val="006C0ABC"/>
    <w:rsid w:val="006D19BA"/>
    <w:rsid w:val="006F50D6"/>
    <w:rsid w:val="00701A75"/>
    <w:rsid w:val="00703D12"/>
    <w:rsid w:val="00711719"/>
    <w:rsid w:val="00715E70"/>
    <w:rsid w:val="007173CA"/>
    <w:rsid w:val="00735056"/>
    <w:rsid w:val="00736525"/>
    <w:rsid w:val="0078092C"/>
    <w:rsid w:val="007A1B35"/>
    <w:rsid w:val="007A21AE"/>
    <w:rsid w:val="007A6D67"/>
    <w:rsid w:val="007A7BD9"/>
    <w:rsid w:val="007C414C"/>
    <w:rsid w:val="007D194A"/>
    <w:rsid w:val="007F0E71"/>
    <w:rsid w:val="00825525"/>
    <w:rsid w:val="00834C69"/>
    <w:rsid w:val="00840DFA"/>
    <w:rsid w:val="00862C3F"/>
    <w:rsid w:val="00865E5E"/>
    <w:rsid w:val="00880DC2"/>
    <w:rsid w:val="00884A57"/>
    <w:rsid w:val="008874C7"/>
    <w:rsid w:val="00894DE6"/>
    <w:rsid w:val="008C370C"/>
    <w:rsid w:val="008D2C47"/>
    <w:rsid w:val="008E4F47"/>
    <w:rsid w:val="008E5A06"/>
    <w:rsid w:val="00903135"/>
    <w:rsid w:val="009062FE"/>
    <w:rsid w:val="00926991"/>
    <w:rsid w:val="009458A1"/>
    <w:rsid w:val="00950A36"/>
    <w:rsid w:val="0096183A"/>
    <w:rsid w:val="009706AA"/>
    <w:rsid w:val="0097462D"/>
    <w:rsid w:val="00981E9D"/>
    <w:rsid w:val="009A1248"/>
    <w:rsid w:val="009A5F31"/>
    <w:rsid w:val="009A6521"/>
    <w:rsid w:val="009B38D3"/>
    <w:rsid w:val="009B5695"/>
    <w:rsid w:val="009D0D72"/>
    <w:rsid w:val="009E51E3"/>
    <w:rsid w:val="009E5387"/>
    <w:rsid w:val="00A06116"/>
    <w:rsid w:val="00A21EE8"/>
    <w:rsid w:val="00A4068F"/>
    <w:rsid w:val="00A57D2C"/>
    <w:rsid w:val="00A64D03"/>
    <w:rsid w:val="00A83AC2"/>
    <w:rsid w:val="00AB5650"/>
    <w:rsid w:val="00AC78BB"/>
    <w:rsid w:val="00B23ABA"/>
    <w:rsid w:val="00B40749"/>
    <w:rsid w:val="00B50D39"/>
    <w:rsid w:val="00B5179B"/>
    <w:rsid w:val="00B5352E"/>
    <w:rsid w:val="00B61F43"/>
    <w:rsid w:val="00BB2982"/>
    <w:rsid w:val="00BC6AE7"/>
    <w:rsid w:val="00BD1677"/>
    <w:rsid w:val="00BD1E84"/>
    <w:rsid w:val="00BE7EFD"/>
    <w:rsid w:val="00BF199E"/>
    <w:rsid w:val="00C074F7"/>
    <w:rsid w:val="00C10DFE"/>
    <w:rsid w:val="00C178D1"/>
    <w:rsid w:val="00C235B1"/>
    <w:rsid w:val="00C26643"/>
    <w:rsid w:val="00C3214A"/>
    <w:rsid w:val="00C362E9"/>
    <w:rsid w:val="00C63B38"/>
    <w:rsid w:val="00C832FE"/>
    <w:rsid w:val="00CA20FA"/>
    <w:rsid w:val="00CA560D"/>
    <w:rsid w:val="00CA611C"/>
    <w:rsid w:val="00CC1DF3"/>
    <w:rsid w:val="00CD52C4"/>
    <w:rsid w:val="00CE022E"/>
    <w:rsid w:val="00CF29DD"/>
    <w:rsid w:val="00CF7CAA"/>
    <w:rsid w:val="00D031FE"/>
    <w:rsid w:val="00D0676F"/>
    <w:rsid w:val="00D361F8"/>
    <w:rsid w:val="00D47E85"/>
    <w:rsid w:val="00D65E6B"/>
    <w:rsid w:val="00D71CF3"/>
    <w:rsid w:val="00D75E48"/>
    <w:rsid w:val="00D77EDC"/>
    <w:rsid w:val="00D90FE2"/>
    <w:rsid w:val="00DA6C82"/>
    <w:rsid w:val="00DC79D8"/>
    <w:rsid w:val="00DE2361"/>
    <w:rsid w:val="00DE79E7"/>
    <w:rsid w:val="00E255B2"/>
    <w:rsid w:val="00E60535"/>
    <w:rsid w:val="00E81EF6"/>
    <w:rsid w:val="00E92CC7"/>
    <w:rsid w:val="00EA548D"/>
    <w:rsid w:val="00EF4AF5"/>
    <w:rsid w:val="00F11D05"/>
    <w:rsid w:val="00F12A08"/>
    <w:rsid w:val="00F200BA"/>
    <w:rsid w:val="00F51A67"/>
    <w:rsid w:val="00F70282"/>
    <w:rsid w:val="00F70350"/>
    <w:rsid w:val="00F87D8E"/>
    <w:rsid w:val="00F97DD3"/>
    <w:rsid w:val="00FA1F3C"/>
    <w:rsid w:val="00FB41D8"/>
    <w:rsid w:val="00FC52D0"/>
    <w:rsid w:val="00FC7180"/>
    <w:rsid w:val="00FE0B13"/>
    <w:rsid w:val="00FE6FB1"/>
    <w:rsid w:val="00FF22A2"/>
    <w:rsid w:val="019FA26D"/>
    <w:rsid w:val="0E39DFF2"/>
    <w:rsid w:val="1AFAFEA1"/>
    <w:rsid w:val="2D97906F"/>
    <w:rsid w:val="2ED9E991"/>
    <w:rsid w:val="396454C7"/>
    <w:rsid w:val="3B0708A0"/>
    <w:rsid w:val="3E8E0690"/>
    <w:rsid w:val="4AFF6817"/>
    <w:rsid w:val="4B3D66E2"/>
    <w:rsid w:val="4D18DD9C"/>
    <w:rsid w:val="4EE0B4D4"/>
    <w:rsid w:val="593708A3"/>
    <w:rsid w:val="5A446E1B"/>
    <w:rsid w:val="5E009148"/>
    <w:rsid w:val="6077B38C"/>
    <w:rsid w:val="710CFE4B"/>
    <w:rsid w:val="7987543E"/>
    <w:rsid w:val="79AFCE14"/>
    <w:rsid w:val="7C15AC14"/>
    <w:rsid w:val="7E22F2A2"/>
    <w:rsid w:val="7E9BD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E92A"/>
  <w15:docId w15:val="{B9275F9D-BAF7-47C0-A21C-587A16B8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107E41"/>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78092C"/>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96183A"/>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78092C"/>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E4C4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78092C"/>
    <w:rPr>
      <w:rFonts w:ascii="Calibri" w:hAnsi="Calibri"/>
      <w:b/>
      <w:sz w:val="32"/>
      <w:szCs w:val="44"/>
    </w:rPr>
  </w:style>
  <w:style w:type="character" w:customStyle="1" w:styleId="Heading2Char">
    <w:name w:val="Heading 2 Char"/>
    <w:aliases w:val="HSAG Heading 2 Char"/>
    <w:basedOn w:val="DefaultParagraphFont"/>
    <w:link w:val="Heading2"/>
    <w:uiPriority w:val="9"/>
    <w:rsid w:val="0096183A"/>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78092C"/>
    <w:rPr>
      <w:rFonts w:ascii="Calibri" w:eastAsiaTheme="majorEastAsia" w:hAnsi="Calibri" w:cstheme="majorBidi"/>
      <w:b/>
      <w:bCs/>
    </w:rPr>
  </w:style>
  <w:style w:type="paragraph" w:styleId="NoSpacing">
    <w:name w:val="No Spacing"/>
    <w:uiPriority w:val="1"/>
    <w:qFormat/>
    <w:rsid w:val="0078092C"/>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F70282"/>
    <w:pPr>
      <w:numPr>
        <w:numId w:val="1"/>
      </w:numPr>
      <w:spacing w:after="60"/>
      <w:contextualSpacing/>
    </w:pPr>
    <w:rPr>
      <w:rFonts w:eastAsia="Times New Roman" w:cs="Times New Roman"/>
    </w:rPr>
  </w:style>
  <w:style w:type="paragraph" w:customStyle="1" w:styleId="HSAGBullets2">
    <w:name w:val="HSAG Bullets 2"/>
    <w:basedOn w:val="HSAGBullets"/>
    <w:qFormat/>
    <w:rsid w:val="00F70282"/>
    <w:pPr>
      <w:numPr>
        <w:numId w:val="2"/>
      </w:numPr>
    </w:pPr>
  </w:style>
  <w:style w:type="paragraph" w:customStyle="1" w:styleId="HSAGNumbers">
    <w:name w:val="HSAG Numbers"/>
    <w:basedOn w:val="HSAGBullets"/>
    <w:qFormat/>
    <w:rsid w:val="0038276D"/>
    <w:pPr>
      <w:numPr>
        <w:numId w:val="3"/>
      </w:numPr>
      <w:ind w:left="720"/>
    </w:pPr>
  </w:style>
  <w:style w:type="paragraph" w:customStyle="1" w:styleId="HSAGNumbers2">
    <w:name w:val="HSAG Numbers 2"/>
    <w:basedOn w:val="HSAGBullets2"/>
    <w:qFormat/>
    <w:rsid w:val="0038276D"/>
    <w:pPr>
      <w:numPr>
        <w:numId w:val="4"/>
      </w:numPr>
      <w:ind w:left="1224"/>
    </w:pPr>
  </w:style>
  <w:style w:type="paragraph" w:customStyle="1" w:styleId="HSAGTableText">
    <w:name w:val="HSAG Table Text"/>
    <w:basedOn w:val="Normal"/>
    <w:qFormat/>
    <w:rsid w:val="00015252"/>
    <w:pPr>
      <w:spacing w:before="60" w:after="60"/>
    </w:pPr>
    <w:rPr>
      <w:rFonts w:cs="Times New Roman"/>
      <w:color w:val="000000" w:themeColor="text1"/>
      <w:sz w:val="20"/>
      <w:szCs w:val="20"/>
    </w:rPr>
  </w:style>
  <w:style w:type="paragraph" w:customStyle="1" w:styleId="HSAGTableHeading">
    <w:name w:val="HSAG Table Heading"/>
    <w:basedOn w:val="Heading3"/>
    <w:qFormat/>
    <w:rsid w:val="002E4C4F"/>
    <w:pPr>
      <w:spacing w:before="60" w:after="60"/>
      <w:outlineLvl w:val="9"/>
    </w:pPr>
    <w:rPr>
      <w:b w:val="0"/>
      <w:color w:val="FFFFFF" w:themeColor="background1"/>
    </w:rPr>
  </w:style>
  <w:style w:type="paragraph" w:customStyle="1" w:styleId="HSAGPageTitle1">
    <w:name w:val="HSAG Page Title 1"/>
    <w:basedOn w:val="Heading1"/>
    <w:qFormat/>
    <w:rsid w:val="003E7740"/>
    <w:rPr>
      <w:color w:val="00549E" w:themeColor="text2"/>
      <w:sz w:val="56"/>
    </w:rPr>
  </w:style>
  <w:style w:type="paragraph" w:customStyle="1" w:styleId="HSAGPageTitle2">
    <w:name w:val="HSAG Page Title 2"/>
    <w:basedOn w:val="HSAGPageTitle1"/>
    <w:qFormat/>
    <w:rsid w:val="003E7740"/>
    <w:rPr>
      <w:b w:val="0"/>
      <w:i/>
      <w:sz w:val="44"/>
    </w:rPr>
  </w:style>
  <w:style w:type="paragraph" w:customStyle="1" w:styleId="HSAGPageTitle3">
    <w:name w:val="HSAG Page Title 3"/>
    <w:basedOn w:val="HSAGPageTitle2"/>
    <w:qFormat/>
    <w:rsid w:val="003E7740"/>
    <w:rPr>
      <w:rFonts w:ascii="Times New Roman" w:hAnsi="Times New Roman"/>
      <w:i w:val="0"/>
      <w:sz w:val="24"/>
    </w:rPr>
  </w:style>
  <w:style w:type="table" w:styleId="TableGridLight">
    <w:name w:val="Grid Table Light"/>
    <w:basedOn w:val="TableNormal"/>
    <w:uiPriority w:val="40"/>
    <w:rsid w:val="00CA20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97462D"/>
  </w:style>
  <w:style w:type="character" w:customStyle="1" w:styleId="eop">
    <w:name w:val="eop"/>
    <w:basedOn w:val="DefaultParagraphFont"/>
    <w:rsid w:val="0097462D"/>
  </w:style>
  <w:style w:type="paragraph" w:styleId="ListParagraph">
    <w:name w:val="List Paragraph"/>
    <w:basedOn w:val="Normal"/>
    <w:uiPriority w:val="34"/>
    <w:rsid w:val="00FE6FB1"/>
    <w:pPr>
      <w:ind w:left="720"/>
      <w:contextualSpacing/>
    </w:pPr>
  </w:style>
  <w:style w:type="character" w:styleId="CommentReference">
    <w:name w:val="annotation reference"/>
    <w:basedOn w:val="DefaultParagraphFont"/>
    <w:uiPriority w:val="99"/>
    <w:semiHidden/>
    <w:unhideWhenUsed/>
    <w:rsid w:val="00CE022E"/>
    <w:rPr>
      <w:sz w:val="16"/>
      <w:szCs w:val="16"/>
    </w:rPr>
  </w:style>
  <w:style w:type="paragraph" w:styleId="CommentText">
    <w:name w:val="annotation text"/>
    <w:basedOn w:val="Normal"/>
    <w:link w:val="CommentTextChar"/>
    <w:uiPriority w:val="99"/>
    <w:unhideWhenUsed/>
    <w:rsid w:val="00CE022E"/>
    <w:rPr>
      <w:sz w:val="20"/>
      <w:szCs w:val="20"/>
    </w:rPr>
  </w:style>
  <w:style w:type="character" w:customStyle="1" w:styleId="CommentTextChar">
    <w:name w:val="Comment Text Char"/>
    <w:basedOn w:val="DefaultParagraphFont"/>
    <w:link w:val="CommentText"/>
    <w:uiPriority w:val="99"/>
    <w:rsid w:val="00CE02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E022E"/>
    <w:rPr>
      <w:b/>
      <w:bCs/>
    </w:rPr>
  </w:style>
  <w:style w:type="character" w:customStyle="1" w:styleId="CommentSubjectChar">
    <w:name w:val="Comment Subject Char"/>
    <w:basedOn w:val="CommentTextChar"/>
    <w:link w:val="CommentSubject"/>
    <w:uiPriority w:val="99"/>
    <w:semiHidden/>
    <w:rsid w:val="00CE02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apierskie\Documents\000.%20NH%20Website%20Material%20Committee\HSAG%20Templates\HSAG_QIN_WordDocTemplate_Landscape.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a074971fa4e568cfecef4fdfaeff2af">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637e4b46800baad39f30cf6e58e0142f"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79F8-C168-47ED-B767-0E312B04B7ED}">
  <ds:schemaRefs>
    <ds:schemaRef ds:uri="http://schemas.microsoft.com/sharepoint/v3/contenttype/forms"/>
  </ds:schemaRefs>
</ds:datastoreItem>
</file>

<file path=customXml/itemProps2.xml><?xml version="1.0" encoding="utf-8"?>
<ds:datastoreItem xmlns:ds="http://schemas.openxmlformats.org/officeDocument/2006/customXml" ds:itemID="{4F3194A7-EDAF-4ABD-9654-06D34463A4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CE5699-97E4-46CB-BB3B-114A794DE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D99F9-09DF-634C-98E8-9A7C592B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HSAG_QIN_WordDocTemplate_Landscape</Template>
  <TotalTime>63</TotalTime>
  <Pages>1</Pages>
  <Words>210</Words>
  <Characters>1104</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SMART Goal Worksheet</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Goal Worksheet</dc:title>
  <dc:subject>Step 2</dc:subject>
  <dc:creator>Health Services Advisory Group (HSAG)</dc:creator>
  <cp:keywords>SMART, goal, worksheet</cp:keywords>
  <cp:lastModifiedBy>Jenna Zubia</cp:lastModifiedBy>
  <cp:revision>26</cp:revision>
  <cp:lastPrinted>2014-07-03T16:53:00Z</cp:lastPrinted>
  <dcterms:created xsi:type="dcterms:W3CDTF">2026-03-25T16:05:00Z</dcterms:created>
  <dcterms:modified xsi:type="dcterms:W3CDTF">2026-04-09T21:30:00Z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